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E7" w:rsidRDefault="00A91FE7" w:rsidP="00A91FE7">
      <w:pPr>
        <w:jc w:val="both"/>
        <w:rPr>
          <w:b/>
          <w:bCs/>
          <w:color w:val="FF0000"/>
          <w:sz w:val="32"/>
        </w:rPr>
      </w:pPr>
    </w:p>
    <w:p w:rsidR="00977780" w:rsidRDefault="00E32429" w:rsidP="001416EE">
      <w:pPr>
        <w:spacing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noProof/>
          <w:sz w:val="28"/>
          <w:lang w:eastAsia="ru-RU"/>
        </w:rPr>
        <w:drawing>
          <wp:inline distT="0" distB="0" distL="0" distR="0">
            <wp:extent cx="6912610" cy="9503709"/>
            <wp:effectExtent l="19050" t="0" r="2540" b="0"/>
            <wp:docPr id="1" name="Рисунок 1" descr="C:\Users\Raybook\Desktop\УЧ.ПЛ\25-26 уч.пл\УП 1-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Desktop\УЧ.ПЛ\25-26 уч.пл\УП 1-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950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780" w:rsidRDefault="00977780" w:rsidP="001416EE">
      <w:pPr>
        <w:spacing w:after="0"/>
        <w:jc w:val="center"/>
        <w:rPr>
          <w:rFonts w:ascii="Times New Roman" w:hAnsi="Times New Roman"/>
          <w:b/>
          <w:bCs/>
          <w:sz w:val="28"/>
        </w:rPr>
      </w:pPr>
    </w:p>
    <w:p w:rsidR="00F4155B" w:rsidRPr="00F4155B" w:rsidRDefault="00F4155B" w:rsidP="001416EE">
      <w:pPr>
        <w:spacing w:after="0"/>
        <w:jc w:val="center"/>
        <w:rPr>
          <w:rFonts w:ascii="Times New Roman" w:hAnsi="Times New Roman"/>
          <w:sz w:val="28"/>
        </w:rPr>
      </w:pPr>
      <w:r w:rsidRPr="00F4155B">
        <w:rPr>
          <w:rFonts w:ascii="Times New Roman" w:hAnsi="Times New Roman"/>
          <w:b/>
          <w:bCs/>
          <w:sz w:val="28"/>
        </w:rPr>
        <w:t>Пояснительная записка</w:t>
      </w:r>
    </w:p>
    <w:p w:rsidR="004755B1" w:rsidRDefault="00DE4C46" w:rsidP="001416EE">
      <w:pPr>
        <w:spacing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 учебному плану 1 – 4</w:t>
      </w:r>
      <w:r w:rsidR="004755B1">
        <w:rPr>
          <w:rFonts w:ascii="Times New Roman" w:hAnsi="Times New Roman"/>
          <w:b/>
          <w:bCs/>
          <w:sz w:val="28"/>
        </w:rPr>
        <w:t xml:space="preserve"> классов</w:t>
      </w:r>
      <w:r w:rsidR="00F4155B" w:rsidRPr="00F4155B">
        <w:rPr>
          <w:rFonts w:ascii="Times New Roman" w:hAnsi="Times New Roman"/>
          <w:b/>
          <w:bCs/>
          <w:sz w:val="28"/>
        </w:rPr>
        <w:t xml:space="preserve"> </w:t>
      </w:r>
    </w:p>
    <w:p w:rsidR="00F4155B" w:rsidRPr="00F4155B" w:rsidRDefault="00B51C4C" w:rsidP="001416E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МОУ «Терновская </w:t>
      </w:r>
      <w:r w:rsidR="00941D46">
        <w:rPr>
          <w:rFonts w:ascii="Times New Roman" w:hAnsi="Times New Roman"/>
          <w:b/>
          <w:bCs/>
          <w:sz w:val="28"/>
        </w:rPr>
        <w:t>СШ</w:t>
      </w:r>
      <w:r w:rsidR="00F4155B" w:rsidRPr="00F4155B">
        <w:rPr>
          <w:rFonts w:ascii="Times New Roman" w:hAnsi="Times New Roman"/>
          <w:b/>
          <w:bCs/>
          <w:sz w:val="28"/>
        </w:rPr>
        <w:t>»</w:t>
      </w:r>
    </w:p>
    <w:p w:rsidR="00C54B42" w:rsidRPr="00E67D07" w:rsidRDefault="00A73211" w:rsidP="00A7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3">
        <w:rPr>
          <w:rFonts w:ascii="Times New Roman" w:hAnsi="Times New Roman"/>
          <w:sz w:val="28"/>
          <w:szCs w:val="28"/>
        </w:rPr>
        <w:t xml:space="preserve">  </w:t>
      </w:r>
      <w:r w:rsidR="00C54B42" w:rsidRPr="00E67D07">
        <w:rPr>
          <w:rFonts w:ascii="Times New Roman" w:hAnsi="Times New Roman"/>
          <w:sz w:val="24"/>
          <w:szCs w:val="24"/>
        </w:rPr>
        <w:t>Учебный план является концентрированным выражением государственной, региональной и школьной политики в образовании. Он определяет содержание</w:t>
      </w:r>
      <w:r w:rsidR="003E0552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образовательного процесса в школе. Устанавливает перечень учебных предметов, объем учебного времени, отводимый на изучение на ступени начального общего образования.</w:t>
      </w:r>
    </w:p>
    <w:p w:rsidR="00A73211" w:rsidRDefault="00C54B42" w:rsidP="00A7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>Школьный учебный план разработан на основании следующих нормативно-правовых документов</w:t>
      </w:r>
      <w:r w:rsidR="003E0552" w:rsidRPr="00E67D07">
        <w:rPr>
          <w:rFonts w:ascii="Times New Roman" w:hAnsi="Times New Roman"/>
          <w:sz w:val="24"/>
          <w:szCs w:val="24"/>
        </w:rPr>
        <w:t>:</w:t>
      </w:r>
    </w:p>
    <w:p w:rsidR="005820DD" w:rsidRPr="00C94AD6" w:rsidRDefault="00C94AD6" w:rsidP="005820DD">
      <w:pPr>
        <w:pStyle w:val="Default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         </w:t>
      </w:r>
      <w:r w:rsidR="005820DD">
        <w:rPr>
          <w:rFonts w:eastAsia="Calibri"/>
          <w:color w:val="auto"/>
        </w:rPr>
        <w:t>1</w:t>
      </w:r>
      <w:r w:rsidR="005820DD" w:rsidRPr="00C94AD6">
        <w:rPr>
          <w:rFonts w:eastAsia="Calibri"/>
          <w:color w:val="auto"/>
        </w:rPr>
        <w:t xml:space="preserve">. Федеральный закон от 29.12.2012 № 273-ФЗ «Об образовании в Российской Федерации» (с </w:t>
      </w:r>
      <w:proofErr w:type="spellStart"/>
      <w:r w:rsidR="005820DD" w:rsidRPr="00C94AD6">
        <w:rPr>
          <w:rFonts w:eastAsia="Calibri"/>
          <w:color w:val="auto"/>
        </w:rPr>
        <w:t>изм</w:t>
      </w:r>
      <w:proofErr w:type="spellEnd"/>
      <w:r w:rsidR="005820DD" w:rsidRPr="00C94AD6">
        <w:rPr>
          <w:rFonts w:eastAsia="Calibri"/>
          <w:color w:val="auto"/>
        </w:rPr>
        <w:t xml:space="preserve">. и </w:t>
      </w:r>
      <w:r w:rsidRPr="00C94AD6">
        <w:rPr>
          <w:rFonts w:eastAsia="Calibri"/>
          <w:color w:val="auto"/>
        </w:rPr>
        <w:t xml:space="preserve">   </w:t>
      </w:r>
      <w:r w:rsidR="005820DD" w:rsidRPr="00C94AD6">
        <w:rPr>
          <w:rFonts w:eastAsia="Calibri"/>
          <w:color w:val="auto"/>
        </w:rPr>
        <w:t xml:space="preserve">доп., вступ. в силу с 28.02.2023). </w:t>
      </w:r>
    </w:p>
    <w:p w:rsidR="00C94AD6" w:rsidRDefault="005820DD" w:rsidP="00C94AD6">
      <w:pPr>
        <w:pStyle w:val="a6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 xml:space="preserve">2. </w:t>
      </w:r>
      <w:r w:rsidR="00C94AD6" w:rsidRPr="00C94AD6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утвержденным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</w:t>
      </w:r>
    </w:p>
    <w:p w:rsidR="00307B88" w:rsidRPr="0067768A" w:rsidRDefault="0067768A" w:rsidP="00C94AD6">
      <w:pPr>
        <w:pStyle w:val="a6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307B88" w:rsidRPr="0067768A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="00307B88" w:rsidRPr="0067768A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307B88" w:rsidRPr="0067768A">
        <w:rPr>
          <w:rFonts w:ascii="Times New Roman" w:hAnsi="Times New Roman"/>
          <w:sz w:val="24"/>
          <w:szCs w:val="24"/>
        </w:rPr>
        <w:t xml:space="preserve"> Росси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(вступает в силу с 1 сентября 2025, за исключением подпунктов 131 , 132 , 144 пункта 1 изменений (в части содержания обучения, предметных результатов, количества часов на изучение учебных предметов «История» и</w:t>
      </w:r>
      <w:proofErr w:type="gramEnd"/>
      <w:r w:rsidR="00307B88" w:rsidRPr="0067768A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307B88" w:rsidRPr="0067768A">
        <w:rPr>
          <w:rFonts w:ascii="Times New Roman" w:hAnsi="Times New Roman"/>
          <w:sz w:val="24"/>
          <w:szCs w:val="24"/>
        </w:rPr>
        <w:t>Обществознание» в 8 и 9 классах), которые вступают в силу в указанной части с 1 сентября 2026 года)</w:t>
      </w:r>
      <w:proofErr w:type="gramEnd"/>
    </w:p>
    <w:p w:rsidR="00377B94" w:rsidRPr="0067768A" w:rsidRDefault="00377B94" w:rsidP="0067768A">
      <w:pPr>
        <w:pStyle w:val="a6"/>
        <w:numPr>
          <w:ilvl w:val="0"/>
          <w:numId w:val="13"/>
        </w:numPr>
        <w:shd w:val="clear" w:color="auto" w:fill="FFFFFF"/>
        <w:tabs>
          <w:tab w:val="left" w:pos="38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768A">
        <w:rPr>
          <w:rFonts w:ascii="Times New Roman" w:hAnsi="Times New Roman"/>
          <w:sz w:val="24"/>
          <w:szCs w:val="24"/>
        </w:rPr>
        <w:t xml:space="preserve">ФГОС НОО (утв.31.05.2021 №286), ФГОС ООО (утв. 31.05.2021 №287), ФГОС СОО (17.05.2012 N 413) с изменениями и дополнениями </w:t>
      </w:r>
    </w:p>
    <w:p w:rsidR="00C94AD6" w:rsidRPr="00C94AD6" w:rsidRDefault="0067768A" w:rsidP="00C94AD6">
      <w:pPr>
        <w:pStyle w:val="a6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94AD6" w:rsidRPr="00C94AD6">
        <w:rPr>
          <w:rFonts w:ascii="Times New Roman" w:hAnsi="Times New Roman"/>
          <w:sz w:val="24"/>
          <w:szCs w:val="24"/>
        </w:rPr>
        <w:t>. Федеральная образовательная программа начального общего образования (далее – ФОП НОО), утвержденная приказом Министерства просвещения Российской Федерации от 16.11.2022 №992;</w:t>
      </w:r>
    </w:p>
    <w:p w:rsidR="00C94AD6" w:rsidRPr="00C94AD6" w:rsidRDefault="0067768A" w:rsidP="00C94AD6">
      <w:pPr>
        <w:pStyle w:val="a6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94AD6" w:rsidRPr="00C94AD6">
        <w:rPr>
          <w:rFonts w:ascii="Times New Roman" w:hAnsi="Times New Roman"/>
          <w:sz w:val="24"/>
          <w:szCs w:val="24"/>
        </w:rPr>
        <w:t xml:space="preserve">. Письмо </w:t>
      </w:r>
      <w:proofErr w:type="spellStart"/>
      <w:r w:rsidR="00C94AD6" w:rsidRPr="00C94AD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C94AD6" w:rsidRPr="00C94AD6">
        <w:rPr>
          <w:rFonts w:ascii="Times New Roman" w:hAnsi="Times New Roman"/>
          <w:sz w:val="24"/>
          <w:szCs w:val="24"/>
        </w:rPr>
        <w:t xml:space="preserve"> России от 15.02.2022 № АЗ-11303 «О направлении методических рекомендаций»,</w:t>
      </w:r>
    </w:p>
    <w:p w:rsidR="00C94AD6" w:rsidRPr="00C94AD6" w:rsidRDefault="0067768A" w:rsidP="00C94AD6">
      <w:pPr>
        <w:pStyle w:val="a6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94AD6" w:rsidRPr="00C94AD6">
        <w:rPr>
          <w:rFonts w:ascii="Times New Roman" w:hAnsi="Times New Roman"/>
          <w:sz w:val="24"/>
          <w:szCs w:val="24"/>
        </w:rPr>
        <w:t xml:space="preserve">.Порядком организации и осуществления образовательной деятельности </w:t>
      </w:r>
      <w:proofErr w:type="gramStart"/>
      <w:r w:rsidR="00C94AD6" w:rsidRPr="00C94AD6">
        <w:rPr>
          <w:rFonts w:ascii="Times New Roman" w:hAnsi="Times New Roman"/>
          <w:sz w:val="24"/>
          <w:szCs w:val="24"/>
        </w:rPr>
        <w:t>по</w:t>
      </w:r>
      <w:proofErr w:type="gramEnd"/>
      <w:r w:rsidR="00C94AD6" w:rsidRPr="00C94AD6">
        <w:rPr>
          <w:rFonts w:ascii="Times New Roman" w:hAnsi="Times New Roman"/>
          <w:sz w:val="24"/>
          <w:szCs w:val="24"/>
        </w:rPr>
        <w:t xml:space="preserve"> основным</w:t>
      </w:r>
    </w:p>
    <w:p w:rsidR="00C94AD6" w:rsidRPr="00C94AD6" w:rsidRDefault="00C94AD6" w:rsidP="00C94AD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>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</w:t>
      </w:r>
      <w:r>
        <w:rPr>
          <w:rFonts w:ascii="Times New Roman" w:hAnsi="Times New Roman"/>
          <w:sz w:val="24"/>
          <w:szCs w:val="24"/>
        </w:rPr>
        <w:t xml:space="preserve">15 (с </w:t>
      </w:r>
      <w:proofErr w:type="spellStart"/>
      <w:r>
        <w:rPr>
          <w:rFonts w:ascii="Times New Roman" w:hAnsi="Times New Roman"/>
          <w:sz w:val="24"/>
          <w:szCs w:val="24"/>
        </w:rPr>
        <w:t>изм</w:t>
      </w:r>
      <w:proofErr w:type="spellEnd"/>
      <w:r>
        <w:rPr>
          <w:rFonts w:ascii="Times New Roman" w:hAnsi="Times New Roman"/>
          <w:sz w:val="24"/>
          <w:szCs w:val="24"/>
        </w:rPr>
        <w:t xml:space="preserve">.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допол</w:t>
      </w:r>
      <w:proofErr w:type="spellEnd"/>
      <w:r>
        <w:rPr>
          <w:rFonts w:ascii="Times New Roman" w:hAnsi="Times New Roman"/>
          <w:sz w:val="24"/>
          <w:szCs w:val="24"/>
        </w:rPr>
        <w:t>. от</w:t>
      </w:r>
      <w:proofErr w:type="gramEnd"/>
      <w:r>
        <w:rPr>
          <w:rFonts w:ascii="Times New Roman" w:hAnsi="Times New Roman"/>
          <w:sz w:val="24"/>
          <w:szCs w:val="24"/>
        </w:rPr>
        <w:t xml:space="preserve">  11 февраля и 7 октября 2022 г.);</w:t>
      </w:r>
    </w:p>
    <w:p w:rsidR="00C94AD6" w:rsidRPr="00C94AD6" w:rsidRDefault="0067768A" w:rsidP="00C94AD6">
      <w:pPr>
        <w:pStyle w:val="a6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94AD6" w:rsidRPr="00C94AD6">
        <w:rPr>
          <w:rFonts w:ascii="Times New Roman" w:hAnsi="Times New Roman"/>
          <w:sz w:val="24"/>
          <w:szCs w:val="24"/>
        </w:rPr>
        <w:t>.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 Российской Федерации от 28.09.2020 № 28;</w:t>
      </w:r>
    </w:p>
    <w:p w:rsidR="00C94AD6" w:rsidRPr="00C94AD6" w:rsidRDefault="0067768A" w:rsidP="00C94AD6">
      <w:pPr>
        <w:pStyle w:val="a6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94AD6" w:rsidRPr="00C94AD6">
        <w:rPr>
          <w:rFonts w:ascii="Times New Roman" w:hAnsi="Times New Roman"/>
          <w:sz w:val="24"/>
          <w:szCs w:val="24"/>
        </w:rPr>
        <w:t xml:space="preserve">. Санитарные правила и нормы </w:t>
      </w:r>
      <w:proofErr w:type="spellStart"/>
      <w:r w:rsidR="00C94AD6" w:rsidRPr="00C94AD6">
        <w:rPr>
          <w:rFonts w:ascii="Times New Roman" w:hAnsi="Times New Roman"/>
          <w:sz w:val="24"/>
          <w:szCs w:val="24"/>
        </w:rPr>
        <w:t>СанПиН</w:t>
      </w:r>
      <w:proofErr w:type="spellEnd"/>
      <w:r w:rsidR="00C94AD6" w:rsidRPr="00C94AD6"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C94AD6" w:rsidRPr="00C94AD6" w:rsidRDefault="0067768A" w:rsidP="00C94AD6">
      <w:pPr>
        <w:pStyle w:val="a6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94AD6" w:rsidRPr="00C94AD6">
        <w:rPr>
          <w:rFonts w:ascii="Times New Roman" w:hAnsi="Times New Roman"/>
          <w:sz w:val="24"/>
          <w:szCs w:val="24"/>
        </w:rPr>
        <w:t xml:space="preserve">.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учебников, утвержденный приказом Министерства просвещения Российской Федерации от 21.09.2022 №858; </w:t>
      </w:r>
    </w:p>
    <w:p w:rsidR="00C94AD6" w:rsidRPr="00C94AD6" w:rsidRDefault="0067768A" w:rsidP="00C94AD6">
      <w:pPr>
        <w:pStyle w:val="a6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C94AD6" w:rsidRPr="00C94AD6">
        <w:rPr>
          <w:rFonts w:ascii="Times New Roman" w:hAnsi="Times New Roman"/>
          <w:sz w:val="24"/>
          <w:szCs w:val="24"/>
        </w:rPr>
        <w:t xml:space="preserve">. Приказ </w:t>
      </w:r>
      <w:proofErr w:type="spellStart"/>
      <w:r w:rsidR="00C94AD6" w:rsidRPr="00C94AD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C94AD6" w:rsidRPr="00C94AD6">
        <w:rPr>
          <w:rFonts w:ascii="Times New Roman" w:hAnsi="Times New Roman"/>
          <w:sz w:val="24"/>
          <w:szCs w:val="24"/>
        </w:rPr>
        <w:t xml:space="preserve"> России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(Зарегистрировано в Минюсте России 29.08.2022 № 69822). </w:t>
      </w:r>
    </w:p>
    <w:p w:rsidR="00C94AD6" w:rsidRPr="00C94AD6" w:rsidRDefault="00C94AD6" w:rsidP="00C94AD6">
      <w:pPr>
        <w:pStyle w:val="a6"/>
        <w:autoSpaceDE w:val="0"/>
        <w:autoSpaceDN w:val="0"/>
        <w:adjustRightInd w:val="0"/>
        <w:spacing w:after="166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>1</w:t>
      </w:r>
      <w:r w:rsidR="0067768A">
        <w:rPr>
          <w:rFonts w:ascii="Times New Roman" w:hAnsi="Times New Roman"/>
          <w:sz w:val="24"/>
          <w:szCs w:val="24"/>
        </w:rPr>
        <w:t>2</w:t>
      </w:r>
      <w:r w:rsidRPr="00C94AD6">
        <w:rPr>
          <w:rFonts w:ascii="Times New Roman" w:hAnsi="Times New Roman"/>
          <w:sz w:val="24"/>
          <w:szCs w:val="24"/>
        </w:rPr>
        <w:t xml:space="preserve">. Письмо </w:t>
      </w:r>
      <w:proofErr w:type="spellStart"/>
      <w:r w:rsidRPr="00C94AD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94AD6">
        <w:rPr>
          <w:rFonts w:ascii="Times New Roman" w:hAnsi="Times New Roman"/>
          <w:sz w:val="24"/>
          <w:szCs w:val="24"/>
        </w:rPr>
        <w:t xml:space="preserve"> России от 03.03.2023 № 03-327 «О направлении информации» (вместе с «Методическими рекомендациями по введению федеральных основных общеобразовательных программ»). </w:t>
      </w:r>
    </w:p>
    <w:p w:rsidR="00C94AD6" w:rsidRPr="00C94AD6" w:rsidRDefault="00C94AD6" w:rsidP="00C94AD6">
      <w:pPr>
        <w:pStyle w:val="a6"/>
        <w:autoSpaceDE w:val="0"/>
        <w:autoSpaceDN w:val="0"/>
        <w:adjustRightInd w:val="0"/>
        <w:spacing w:after="166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lastRenderedPageBreak/>
        <w:t>1</w:t>
      </w:r>
      <w:r w:rsidR="0067768A">
        <w:rPr>
          <w:rFonts w:ascii="Times New Roman" w:hAnsi="Times New Roman"/>
          <w:sz w:val="24"/>
          <w:szCs w:val="24"/>
        </w:rPr>
        <w:t>3</w:t>
      </w:r>
      <w:r w:rsidRPr="00C94AD6">
        <w:rPr>
          <w:rFonts w:ascii="Times New Roman" w:hAnsi="Times New Roman"/>
          <w:sz w:val="24"/>
          <w:szCs w:val="24"/>
        </w:rPr>
        <w:t xml:space="preserve">. Письмо </w:t>
      </w:r>
      <w:proofErr w:type="spellStart"/>
      <w:r w:rsidRPr="00C94AD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94AD6">
        <w:rPr>
          <w:rFonts w:ascii="Times New Roman" w:hAnsi="Times New Roman"/>
          <w:sz w:val="24"/>
          <w:szCs w:val="24"/>
        </w:rPr>
        <w:t xml:space="preserve"> России от 16.01.2023 № 03-68 «О направлении информации» (вместе с «Информацией о введении федеральных основных общеобразовательных программ»). </w:t>
      </w:r>
    </w:p>
    <w:p w:rsidR="00C94AD6" w:rsidRPr="00C94AD6" w:rsidRDefault="00C94AD6" w:rsidP="00C94AD6">
      <w:pPr>
        <w:pStyle w:val="a6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>1</w:t>
      </w:r>
      <w:r w:rsidR="0067768A">
        <w:rPr>
          <w:rFonts w:ascii="Times New Roman" w:hAnsi="Times New Roman"/>
          <w:sz w:val="24"/>
          <w:szCs w:val="24"/>
        </w:rPr>
        <w:t>4</w:t>
      </w:r>
      <w:r w:rsidRPr="00C94AD6">
        <w:rPr>
          <w:rFonts w:ascii="Times New Roman" w:hAnsi="Times New Roman"/>
          <w:sz w:val="24"/>
          <w:szCs w:val="24"/>
        </w:rPr>
        <w:t xml:space="preserve">. Письмо </w:t>
      </w:r>
      <w:proofErr w:type="spellStart"/>
      <w:r w:rsidRPr="00C94AD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94AD6">
        <w:rPr>
          <w:rFonts w:ascii="Times New Roman" w:hAnsi="Times New Roman"/>
          <w:sz w:val="24"/>
          <w:szCs w:val="24"/>
        </w:rPr>
        <w:t xml:space="preserve"> России от 15.02.2022 № АЗ-113/03 «О направлении методических рекомендаций» (вместе с «Информационно-методическим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образования»). </w:t>
      </w:r>
    </w:p>
    <w:p w:rsidR="00C94AD6" w:rsidRPr="00C94AD6" w:rsidRDefault="00C94AD6" w:rsidP="00C94AD6">
      <w:pPr>
        <w:pStyle w:val="a6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>1</w:t>
      </w:r>
      <w:r w:rsidR="0067768A">
        <w:rPr>
          <w:rFonts w:ascii="Times New Roman" w:hAnsi="Times New Roman"/>
          <w:sz w:val="24"/>
          <w:szCs w:val="24"/>
        </w:rPr>
        <w:t>5</w:t>
      </w:r>
      <w:r w:rsidRPr="00C94AD6">
        <w:rPr>
          <w:rFonts w:ascii="Times New Roman" w:hAnsi="Times New Roman"/>
          <w:sz w:val="24"/>
          <w:szCs w:val="24"/>
        </w:rPr>
        <w:t>. Примерная рабочая программа воспитания для общеобразовательных организаций (одобрена решением федерального учебно-методического объединения по общему образованию, протокол от 23.06.2022 №3/22)</w:t>
      </w:r>
    </w:p>
    <w:p w:rsidR="00C94AD6" w:rsidRPr="0067768A" w:rsidRDefault="00C94AD6" w:rsidP="0067768A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8A">
        <w:rPr>
          <w:rFonts w:ascii="Times New Roman" w:hAnsi="Times New Roman"/>
          <w:sz w:val="24"/>
          <w:szCs w:val="24"/>
        </w:rPr>
        <w:t>Письмо Министерства образования и науки Российской Федерации от 09.02.2012г. N МД </w:t>
      </w:r>
      <w:r w:rsidRPr="0067768A">
        <w:rPr>
          <w:rFonts w:ascii="Times New Roman" w:hAnsi="Times New Roman"/>
          <w:b/>
          <w:bCs/>
          <w:sz w:val="24"/>
          <w:szCs w:val="24"/>
        </w:rPr>
        <w:t>-</w:t>
      </w:r>
      <w:r w:rsidRPr="0067768A">
        <w:rPr>
          <w:rFonts w:ascii="Times New Roman" w:hAnsi="Times New Roman"/>
          <w:sz w:val="24"/>
          <w:szCs w:val="24"/>
        </w:rPr>
        <w:t> 102/03 «О введении курса ОРКСЭ с 1 сентября 2012 года»;</w:t>
      </w:r>
    </w:p>
    <w:p w:rsidR="00C94AD6" w:rsidRPr="0067768A" w:rsidRDefault="00C94AD6" w:rsidP="0067768A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8A">
        <w:rPr>
          <w:rFonts w:ascii="Times New Roman" w:hAnsi="Times New Roman"/>
          <w:sz w:val="24"/>
          <w:szCs w:val="24"/>
        </w:rPr>
        <w:t>Письмо Министерства образования и науки РФ «Об  изучении  предметных областей: «Основы  религиозных культур и светской этики» и «Основы духовно-нравственной культуры народов России» от 19.01.2018 №08-96;</w:t>
      </w:r>
    </w:p>
    <w:p w:rsidR="00C94AD6" w:rsidRPr="00C94AD6" w:rsidRDefault="00C94AD6" w:rsidP="0067768A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 xml:space="preserve">Письмо Министерства просвещения РФ от 05.07.2022 №ТВ-1290/03 «О направлении методических рекомендаций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 </w:t>
      </w:r>
    </w:p>
    <w:p w:rsidR="00C94AD6" w:rsidRPr="00C94AD6" w:rsidRDefault="00C94AD6" w:rsidP="0067768A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 xml:space="preserve"> Письмо Министерства просвещения РФ от 16.01.2023 №03-68 «О направлении информации о введении федеральных основных общеобразовательных программ»; </w:t>
      </w:r>
    </w:p>
    <w:p w:rsidR="009C45B9" w:rsidRPr="001A5728" w:rsidRDefault="00C94AD6" w:rsidP="0067768A">
      <w:pPr>
        <w:pStyle w:val="Default"/>
        <w:numPr>
          <w:ilvl w:val="0"/>
          <w:numId w:val="14"/>
        </w:numPr>
        <w:jc w:val="both"/>
      </w:pPr>
      <w:r w:rsidRPr="005D1C70">
        <w:rPr>
          <w:szCs w:val="26"/>
        </w:rPr>
        <w:t>Письмо Министерства просвещения РФ от 13.01.2023 №03-49 «О направлении методических рекомендаций по системе оценки достижения обучающимися планируемых результатов освоения программ начального общего, основного общего, среднего общего образования»;</w:t>
      </w:r>
    </w:p>
    <w:p w:rsidR="001A5728" w:rsidRPr="006E2426" w:rsidRDefault="001A5728" w:rsidP="0067768A">
      <w:pPr>
        <w:pStyle w:val="Default"/>
        <w:numPr>
          <w:ilvl w:val="0"/>
          <w:numId w:val="14"/>
        </w:numPr>
        <w:jc w:val="both"/>
        <w:rPr>
          <w:szCs w:val="26"/>
        </w:rPr>
      </w:pPr>
      <w:r w:rsidRPr="006E2426">
        <w:rPr>
          <w:szCs w:val="26"/>
        </w:rPr>
        <w:t xml:space="preserve">Приказ Министерства просвещения РФ от 19.03.2024 №171«О внесении изменений в некоторые приказы Министерства просвещения Российской Федерации, касающиеся федеральных образовательных программ </w:t>
      </w:r>
      <w:r w:rsidR="006E2426" w:rsidRPr="006E2426">
        <w:rPr>
          <w:szCs w:val="26"/>
        </w:rPr>
        <w:t xml:space="preserve">начального общего образования, </w:t>
      </w:r>
      <w:r w:rsidRPr="006E2426">
        <w:rPr>
          <w:szCs w:val="26"/>
        </w:rPr>
        <w:t>основного общего</w:t>
      </w:r>
      <w:r w:rsidR="006E2426" w:rsidRPr="006E2426">
        <w:rPr>
          <w:szCs w:val="26"/>
        </w:rPr>
        <w:t xml:space="preserve"> образования</w:t>
      </w:r>
      <w:r w:rsidRPr="006E2426">
        <w:rPr>
          <w:szCs w:val="26"/>
        </w:rPr>
        <w:t xml:space="preserve"> и среднего общего образования»;</w:t>
      </w:r>
    </w:p>
    <w:p w:rsidR="00C54B42" w:rsidRPr="00E67D07" w:rsidRDefault="009C45B9" w:rsidP="0067768A">
      <w:pPr>
        <w:pStyle w:val="Default"/>
        <w:numPr>
          <w:ilvl w:val="0"/>
          <w:numId w:val="14"/>
        </w:numPr>
        <w:jc w:val="both"/>
      </w:pPr>
      <w:r>
        <w:t>Устав школы;</w:t>
      </w:r>
    </w:p>
    <w:p w:rsidR="005D5A26" w:rsidRPr="00A070C7" w:rsidRDefault="005D5A26" w:rsidP="0067768A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70C7">
        <w:rPr>
          <w:rFonts w:ascii="Times New Roman" w:hAnsi="Times New Roman"/>
          <w:sz w:val="24"/>
          <w:szCs w:val="24"/>
        </w:rPr>
        <w:t>Основная образовательная программа</w:t>
      </w:r>
      <w:r w:rsidR="00A070C7" w:rsidRPr="00A070C7">
        <w:rPr>
          <w:rFonts w:ascii="Times New Roman" w:hAnsi="Times New Roman"/>
          <w:sz w:val="24"/>
          <w:szCs w:val="24"/>
        </w:rPr>
        <w:t xml:space="preserve"> начального общего образования</w:t>
      </w:r>
      <w:r w:rsidRPr="00A070C7">
        <w:rPr>
          <w:rFonts w:ascii="Times New Roman" w:hAnsi="Times New Roman"/>
          <w:sz w:val="24"/>
          <w:szCs w:val="24"/>
        </w:rPr>
        <w:t xml:space="preserve"> МОУ «Терновская СШ»</w:t>
      </w:r>
      <w:r w:rsidR="000575E3" w:rsidRPr="00A070C7">
        <w:rPr>
          <w:rFonts w:ascii="Times New Roman" w:hAnsi="Times New Roman"/>
          <w:sz w:val="24"/>
          <w:szCs w:val="24"/>
        </w:rPr>
        <w:t xml:space="preserve"> </w:t>
      </w:r>
      <w:r w:rsidR="00A070C7" w:rsidRPr="00A070C7">
        <w:rPr>
          <w:rFonts w:ascii="Times New Roman" w:hAnsi="Times New Roman"/>
          <w:sz w:val="24"/>
          <w:szCs w:val="24"/>
        </w:rPr>
        <w:t>(</w:t>
      </w:r>
      <w:r w:rsidR="000575E3" w:rsidRPr="00A070C7">
        <w:rPr>
          <w:rFonts w:ascii="Times New Roman" w:hAnsi="Times New Roman"/>
          <w:sz w:val="24"/>
          <w:szCs w:val="24"/>
        </w:rPr>
        <w:t xml:space="preserve">утвержденная </w:t>
      </w:r>
      <w:r w:rsidR="00A070C7" w:rsidRPr="00A070C7">
        <w:rPr>
          <w:rFonts w:ascii="Times New Roman" w:hAnsi="Times New Roman"/>
          <w:sz w:val="24"/>
          <w:szCs w:val="24"/>
        </w:rPr>
        <w:t>приказом №169 от 31.08.2023г.)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 xml:space="preserve"> Учебный план составлен с учетом запросов участников образовательного процесса, кадрового потенциала, материально-технического, программно-методического обеспечения школы. При формировании учебного плана школа руководствовалась следующими принципами: системно – </w:t>
      </w:r>
      <w:proofErr w:type="spellStart"/>
      <w:r w:rsidRPr="00E67D07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E67D07">
        <w:rPr>
          <w:rFonts w:ascii="Times New Roman" w:hAnsi="Times New Roman"/>
          <w:sz w:val="24"/>
          <w:szCs w:val="24"/>
        </w:rPr>
        <w:t xml:space="preserve"> подход, </w:t>
      </w:r>
      <w:proofErr w:type="spellStart"/>
      <w:r w:rsidRPr="00E67D07">
        <w:rPr>
          <w:rFonts w:ascii="Times New Roman" w:hAnsi="Times New Roman"/>
          <w:sz w:val="24"/>
          <w:szCs w:val="24"/>
        </w:rPr>
        <w:t>природосообразность</w:t>
      </w:r>
      <w:proofErr w:type="spellEnd"/>
      <w:r w:rsidRPr="00E67D07">
        <w:rPr>
          <w:rFonts w:ascii="Times New Roman" w:hAnsi="Times New Roman"/>
          <w:sz w:val="24"/>
          <w:szCs w:val="24"/>
        </w:rPr>
        <w:t>,</w:t>
      </w:r>
      <w:r w:rsidR="00AF2673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 xml:space="preserve">преемственность, вариативность, адаптивность, </w:t>
      </w:r>
      <w:proofErr w:type="spellStart"/>
      <w:r w:rsidRPr="00E67D07">
        <w:rPr>
          <w:rFonts w:ascii="Times New Roman" w:hAnsi="Times New Roman"/>
          <w:sz w:val="24"/>
          <w:szCs w:val="24"/>
        </w:rPr>
        <w:t>интегративность</w:t>
      </w:r>
      <w:proofErr w:type="spellEnd"/>
      <w:r w:rsidRPr="00E6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67D07">
        <w:rPr>
          <w:rFonts w:ascii="Times New Roman" w:hAnsi="Times New Roman"/>
          <w:sz w:val="24"/>
          <w:szCs w:val="24"/>
        </w:rPr>
        <w:t>гуманизация</w:t>
      </w:r>
      <w:proofErr w:type="spellEnd"/>
      <w:r w:rsidRPr="00E67D07">
        <w:rPr>
          <w:rFonts w:ascii="Times New Roman" w:hAnsi="Times New Roman"/>
          <w:sz w:val="24"/>
          <w:szCs w:val="24"/>
        </w:rPr>
        <w:t>.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>Учебный план школы направлен на решение следующих задач: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обеспечение базового образования для каждого школьника, равного доступа к полноценному образованию всем обучающимся в соответствии с их индивидуальными способностями и потребностями;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выполнение компонента государственного образовательного стандарта общего образования, определяющего содержание образования, организацию учебно-воспитательного процесса общеобразовательного учебного заведения;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подготовка учащихся к восприятию и освоению современных реалий жизни, в которой ценностями являются самостоятельное действие и предприимчивость, соединенные с ценностью солидарной ответственности за общественное благосостояние;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содействие развитию творческих способностей учащихся.</w:t>
      </w:r>
    </w:p>
    <w:p w:rsidR="00C54B42" w:rsidRPr="00E67D07" w:rsidRDefault="00AF2673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>Учебный  план</w:t>
      </w:r>
      <w:r w:rsidR="00C54B42" w:rsidRPr="00E67D07">
        <w:rPr>
          <w:rFonts w:ascii="Times New Roman" w:hAnsi="Times New Roman"/>
          <w:sz w:val="24"/>
          <w:szCs w:val="24"/>
        </w:rPr>
        <w:t xml:space="preserve"> объединяет д</w:t>
      </w:r>
      <w:r w:rsidR="000575E3" w:rsidRPr="00E67D07">
        <w:rPr>
          <w:rFonts w:ascii="Times New Roman" w:hAnsi="Times New Roman"/>
          <w:sz w:val="24"/>
          <w:szCs w:val="24"/>
        </w:rPr>
        <w:t>венадцать</w:t>
      </w:r>
      <w:r w:rsidR="00C54B42" w:rsidRPr="00E67D07">
        <w:rPr>
          <w:rFonts w:ascii="Times New Roman" w:hAnsi="Times New Roman"/>
          <w:sz w:val="24"/>
          <w:szCs w:val="24"/>
        </w:rPr>
        <w:t xml:space="preserve"> учебных предметов: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русский язык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литературное чтение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иностранный язык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математика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окружающий мир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изобразительное искусство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музыка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технология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физическая культура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lastRenderedPageBreak/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="00AF2673" w:rsidRPr="00E67D07">
        <w:rPr>
          <w:rFonts w:ascii="Times New Roman" w:hAnsi="Times New Roman"/>
          <w:color w:val="000000" w:themeColor="text1"/>
          <w:sz w:val="24"/>
          <w:szCs w:val="24"/>
        </w:rPr>
        <w:t>ОРКСЭ (</w:t>
      </w:r>
      <w:r w:rsidR="00AF2673" w:rsidRPr="00E67D07">
        <w:rPr>
          <w:rFonts w:ascii="Times New Roman" w:hAnsi="Times New Roman"/>
          <w:sz w:val="24"/>
          <w:szCs w:val="24"/>
        </w:rPr>
        <w:t>4 класс</w:t>
      </w:r>
      <w:r w:rsidRPr="00E67D07">
        <w:rPr>
          <w:rFonts w:ascii="Times New Roman" w:hAnsi="Times New Roman"/>
          <w:sz w:val="24"/>
          <w:szCs w:val="24"/>
        </w:rPr>
        <w:t>)</w:t>
      </w:r>
      <w:r w:rsidRPr="00E67D07">
        <w:rPr>
          <w:rFonts w:cs="Calibri"/>
          <w:sz w:val="24"/>
          <w:szCs w:val="24"/>
        </w:rPr>
        <w:t>.</w:t>
      </w:r>
    </w:p>
    <w:p w:rsidR="00C54B42" w:rsidRPr="00E67D07" w:rsidRDefault="00253A8D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 xml:space="preserve">Аудиторная учебная нагрузка учащихся начального общего образования не превышает предельно </w:t>
      </w:r>
      <w:proofErr w:type="gramStart"/>
      <w:r w:rsidR="00C54B42" w:rsidRPr="00E67D07">
        <w:rPr>
          <w:rFonts w:ascii="Times New Roman" w:hAnsi="Times New Roman"/>
          <w:sz w:val="24"/>
          <w:szCs w:val="24"/>
        </w:rPr>
        <w:t>допустимую</w:t>
      </w:r>
      <w:proofErr w:type="gramEnd"/>
      <w:r w:rsidR="00C54B42" w:rsidRPr="00E67D07">
        <w:rPr>
          <w:rFonts w:ascii="Times New Roman" w:hAnsi="Times New Roman"/>
          <w:sz w:val="24"/>
          <w:szCs w:val="24"/>
        </w:rPr>
        <w:t>.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 xml:space="preserve">Продолжительность учебного года для 1 класса 33 </w:t>
      </w:r>
      <w:proofErr w:type="gramStart"/>
      <w:r w:rsidRPr="00E67D07">
        <w:rPr>
          <w:rFonts w:ascii="Times New Roman" w:hAnsi="Times New Roman"/>
          <w:sz w:val="24"/>
          <w:szCs w:val="24"/>
        </w:rPr>
        <w:t>учебных</w:t>
      </w:r>
      <w:proofErr w:type="gramEnd"/>
      <w:r w:rsidRPr="00E67D07">
        <w:rPr>
          <w:rFonts w:ascii="Times New Roman" w:hAnsi="Times New Roman"/>
          <w:sz w:val="24"/>
          <w:szCs w:val="24"/>
        </w:rPr>
        <w:t xml:space="preserve"> недели.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Обучение в первом классе осуществляется с соблюдением следующих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дополнительных требований: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Учебные занятия проводятся по 5-дневной учебной неделе и только в</w:t>
      </w:r>
      <w:r w:rsidR="00AF2673" w:rsidRPr="00E67D07">
        <w:rPr>
          <w:rFonts w:ascii="Times New Roman" w:hAnsi="Times New Roman"/>
          <w:sz w:val="24"/>
          <w:szCs w:val="24"/>
        </w:rPr>
        <w:t xml:space="preserve"> первую смену.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Использование «ступенчатого» режима обучения в первом полугодии, в</w:t>
      </w:r>
      <w:r w:rsidR="005424D1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сентябре, октябре - по 3 урока по 35 минут каждый; в ноябре-январе - по 4</w:t>
      </w:r>
      <w:r w:rsidR="005424D1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урока по 35 минут каждый; в январе – мае – по 4 урока по 40 минут каждый.  Для 2-4 классов – 40 минут.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Организация в середине учебного дня динамической паузы продолжительностью не менее 40 минут;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Обучение в 1 классе проводится без балльного оценивания знаний</w:t>
      </w:r>
      <w:r w:rsidR="005424D1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обучающихся и домашних заданий (</w:t>
      </w:r>
      <w:proofErr w:type="spellStart"/>
      <w:r w:rsidRPr="00E67D07">
        <w:rPr>
          <w:rFonts w:ascii="Times New Roman" w:hAnsi="Times New Roman"/>
          <w:sz w:val="24"/>
          <w:szCs w:val="24"/>
        </w:rPr>
        <w:t>СанПиН</w:t>
      </w:r>
      <w:proofErr w:type="spellEnd"/>
      <w:r w:rsidRPr="00E67D07">
        <w:rPr>
          <w:rFonts w:ascii="Times New Roman" w:hAnsi="Times New Roman"/>
          <w:sz w:val="24"/>
          <w:szCs w:val="24"/>
        </w:rPr>
        <w:t xml:space="preserve"> 2.4.2.2821-10, п. 10.10).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Дополнительные недельные каникулы в середине третьей четверти.</w:t>
      </w:r>
    </w:p>
    <w:p w:rsidR="00C54B42" w:rsidRPr="00E67D07" w:rsidRDefault="00C54B42" w:rsidP="00053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>Продолжительность учебного года во 2-4 классах – 34 учебные недели (5 – дневная учебная неделя), продолжительность урока – 40 минут.</w:t>
      </w:r>
    </w:p>
    <w:p w:rsidR="00DE6AC1" w:rsidRPr="00E67D07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6AC1" w:rsidRPr="00E67D07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t>Основные задачи реализации содержания предметных областей</w:t>
      </w:r>
      <w:r w:rsidRPr="00E67D07">
        <w:rPr>
          <w:rFonts w:ascii="Times New Roman" w:hAnsi="Times New Roman"/>
          <w:sz w:val="24"/>
          <w:szCs w:val="24"/>
        </w:rPr>
        <w:t xml:space="preserve">: </w:t>
      </w:r>
    </w:p>
    <w:p w:rsidR="004A60E6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t>Предметная область</w:t>
      </w:r>
      <w:r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b/>
          <w:sz w:val="24"/>
          <w:szCs w:val="24"/>
        </w:rPr>
        <w:t>«Русский язык и литература»</w:t>
      </w:r>
      <w:r w:rsidRPr="00E67D07">
        <w:rPr>
          <w:rFonts w:ascii="Times New Roman" w:hAnsi="Times New Roman"/>
          <w:sz w:val="24"/>
          <w:szCs w:val="24"/>
        </w:rPr>
        <w:t xml:space="preserve"> включает два учебных предмета: «Русский язык», «Литературное чтение». Единая цель всех филологических дисциплин на начальном этапе общего образования состоит в том, чтобы, во-первых, открыть ребёнку язык, слово, книгу как предмет наблюдения, изучения и практического использования; помочь осознать себя носителем конкретного языка, получить представление о многообразии языков и возможности с помощью слова передавать и получать разнообразную информацию, а во-вторых, формировать или совершенствовать способность младшего школьника пользоваться словом как средством общения применительно ко  всем четырём видам речевой деятельности. </w:t>
      </w:r>
    </w:p>
    <w:p w:rsidR="00DE6AC1" w:rsidRPr="00E67D07" w:rsidRDefault="004A60E6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C45B9" w:rsidRPr="00AC0E9D">
        <w:rPr>
          <w:rFonts w:ascii="Times New Roman" w:hAnsi="Times New Roman"/>
          <w:sz w:val="24"/>
          <w:szCs w:val="24"/>
        </w:rPr>
        <w:t>Предмет «Родной язык (русский)» и «Литературное чтение на родном (русском) языке» в 2023-2024 учебном году не реализуется, так как нет заявительного характера родителей.</w:t>
      </w:r>
    </w:p>
    <w:p w:rsidR="00DE6AC1" w:rsidRPr="00E67D07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t>Предметная область «Иностранные языки»</w:t>
      </w:r>
      <w:r w:rsidRPr="00E67D07">
        <w:rPr>
          <w:rFonts w:ascii="Times New Roman" w:hAnsi="Times New Roman"/>
          <w:sz w:val="24"/>
          <w:szCs w:val="24"/>
        </w:rPr>
        <w:t xml:space="preserve"> включает  один учебный предмет: «Иностранный язык». Основные задачи курса: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  </w:t>
      </w:r>
    </w:p>
    <w:p w:rsidR="00DE6AC1" w:rsidRPr="00E67D07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t>Предметная область «</w:t>
      </w:r>
      <w:r w:rsidRPr="00E67D07">
        <w:rPr>
          <w:rFonts w:ascii="Times New Roman" w:hAnsi="Times New Roman"/>
          <w:b/>
          <w:color w:val="000000" w:themeColor="text1"/>
          <w:sz w:val="24"/>
          <w:szCs w:val="24"/>
        </w:rPr>
        <w:t>Математика и информатика</w:t>
      </w:r>
      <w:r w:rsidRPr="00E67D07">
        <w:rPr>
          <w:rFonts w:ascii="Times New Roman" w:hAnsi="Times New Roman"/>
          <w:b/>
          <w:sz w:val="24"/>
          <w:szCs w:val="24"/>
        </w:rPr>
        <w:t>»</w:t>
      </w:r>
      <w:r w:rsidRPr="00E67D07">
        <w:rPr>
          <w:rFonts w:ascii="Times New Roman" w:hAnsi="Times New Roman"/>
          <w:sz w:val="24"/>
          <w:szCs w:val="24"/>
        </w:rPr>
        <w:t xml:space="preserve">  реализуется  следующим предметом: «Математика». </w:t>
      </w:r>
      <w:proofErr w:type="gramStart"/>
      <w:r w:rsidRPr="00E67D07">
        <w:rPr>
          <w:rFonts w:ascii="Times New Roman" w:hAnsi="Times New Roman"/>
          <w:sz w:val="24"/>
          <w:szCs w:val="24"/>
        </w:rPr>
        <w:t>Основные задачи курса: развитие математической речи учащихся, логического и алгоритмического мышления, воображения, обеспечение первоначальных представлений о компьютерной грамотности.. В процессе усвоения математического содержания ученики овладевают обобщёнными видами деятельности: анализировать, сравнивать, классифицировать математические объекты (числа, величины, числовые выражения, геометрические фигуры); описывать ситуации, используя числа, величины, арифметические действия; моделировать математические отношения; планировать решение задачи;</w:t>
      </w:r>
      <w:proofErr w:type="gramEnd"/>
      <w:r w:rsidRPr="00E67D07">
        <w:rPr>
          <w:rFonts w:ascii="Times New Roman" w:hAnsi="Times New Roman"/>
          <w:sz w:val="24"/>
          <w:szCs w:val="24"/>
        </w:rPr>
        <w:t xml:space="preserve"> объяснять (пояснять, обосновывать) свой способ действия; описывать свойства геометрических фигур; конструировать их модели; прогнозировать результат вычислений; строить рассуждения, аргументировать высказывания, различать обоснованные и необоснованные суждения, устанавливать причинно-следственные связи; осуществлять анализ математических объектов, выделять их существенные и несущественные признаки. </w:t>
      </w:r>
    </w:p>
    <w:p w:rsidR="00DE6AC1" w:rsidRPr="00E67D07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t>Предметная область</w:t>
      </w:r>
      <w:r w:rsidRPr="00E67D0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E67D07">
        <w:rPr>
          <w:rFonts w:ascii="Times New Roman" w:hAnsi="Times New Roman"/>
          <w:b/>
          <w:color w:val="000000" w:themeColor="text1"/>
          <w:sz w:val="24"/>
          <w:szCs w:val="24"/>
        </w:rPr>
        <w:t>«Естествознание, обществознание. Окружающий мир»</w:t>
      </w:r>
      <w:r w:rsidRPr="00E67D07">
        <w:rPr>
          <w:rFonts w:ascii="Times New Roman" w:hAnsi="Times New Roman"/>
          <w:sz w:val="24"/>
          <w:szCs w:val="24"/>
        </w:rPr>
        <w:t xml:space="preserve"> реализуется средствами предмета «Окружающий мир». Его содержание носит интегративный характер, объединяя знания о природе, человеке и обществе, представляя младшим школьникам целостный и в то же время многогранный образ мира с его взаимосвязями и взаимозависимостями, формируя экологическую и культурологическую грамотность учащихся, нравственно-этические и безопасные нормы взаимодействия с окружающей природной и социальной средой. Важнейшей составляющей курса является воспитание духовно-нравственной личности, понимающей, принимающей и действующей согласно нравственным ценностям, принятым в обществе, ценящей опыт предшествующих поколений, желающей беречь культурное и историческое наследие предков. Личности, любящей своё Отечество, осознающей свою принадлежность к нему, уважающей образ жизни, нравы и традиции народов, его населяющих.  В процессе изучения окружающего мира учащиеся овладевают системой элементарных естественнонаучных, обществоведческих, исторических понятий, осваивают разные методы познания мира: наблюдение, эксперимент, измерение, моделирование, классификация, что способствует </w:t>
      </w:r>
      <w:r w:rsidRPr="00E67D07">
        <w:rPr>
          <w:rFonts w:ascii="Times New Roman" w:hAnsi="Times New Roman"/>
          <w:sz w:val="24"/>
          <w:szCs w:val="24"/>
        </w:rPr>
        <w:lastRenderedPageBreak/>
        <w:t xml:space="preserve">успешному продолжению учения в основной школе. В результате поисковой, экспериментальной, исследовательской деятельности, работы с разными источниками информации у младших школьников формируются не только предметные знания и умения, но и разные виды универсальных учебных действий: коммуникативных, регулятивных, познавательных.  </w:t>
      </w:r>
    </w:p>
    <w:p w:rsidR="00DE6AC1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t>Предметная область «Основы религиозных культур и светской этики»</w:t>
      </w:r>
      <w:r w:rsidRPr="00E67D0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67D07">
        <w:rPr>
          <w:rFonts w:ascii="Times New Roman" w:hAnsi="Times New Roman"/>
          <w:sz w:val="24"/>
          <w:szCs w:val="24"/>
        </w:rPr>
        <w:t>Изучение «Основ религиозных культур и светской этики» направлено на достижение следующих</w:t>
      </w:r>
      <w:r w:rsidR="005F03AD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целей: - развитие представлений о значении нравственных норм и ценностей для достойной жизни личности, семьи, общества; формирование готовности к нравственному самосовершенствованию, духовному саморазвитию;  -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  <w:proofErr w:type="gramEnd"/>
      <w:r w:rsidRPr="00E67D07">
        <w:rPr>
          <w:rFonts w:ascii="Times New Roman" w:hAnsi="Times New Roman"/>
          <w:sz w:val="24"/>
          <w:szCs w:val="24"/>
        </w:rPr>
        <w:t xml:space="preserve"> формирование первоначальных представлений о светской этике, о традиционных религиях, их роли в культуре, истории и современности России; об исторической роли традиционных религий в становлении российской государственности; осознание ценности человеческой жизни; - воспитание нравственности, основанной на свободе совести и вероисповедания, духовных традициях народов России; становление внутренней установки личности поступать согласно своей совести. </w:t>
      </w:r>
      <w:r w:rsidRPr="00E67D07">
        <w:rPr>
          <w:rFonts w:ascii="Times New Roman" w:hAnsi="Times New Roman"/>
          <w:color w:val="000000" w:themeColor="text1"/>
          <w:sz w:val="24"/>
          <w:szCs w:val="24"/>
        </w:rPr>
        <w:t>В 4-х классах изучается  курс «Основы религиозной культуры и светской этики» (далее</w:t>
      </w:r>
      <w:r w:rsidR="005F03AD" w:rsidRPr="00E67D07">
        <w:rPr>
          <w:rFonts w:ascii="Times New Roman" w:hAnsi="Times New Roman"/>
          <w:color w:val="000000" w:themeColor="text1"/>
          <w:sz w:val="24"/>
          <w:szCs w:val="24"/>
        </w:rPr>
        <w:t xml:space="preserve"> - Учебный курс ОРКСЭ). </w:t>
      </w:r>
      <w:r w:rsidRPr="00E67D07">
        <w:rPr>
          <w:rFonts w:ascii="Times New Roman" w:hAnsi="Times New Roman"/>
          <w:color w:val="000000" w:themeColor="text1"/>
          <w:sz w:val="24"/>
          <w:szCs w:val="24"/>
        </w:rPr>
        <w:t>На изучение учебного курса  ОРКСЭ отводится 34 часа. Обучение ведется</w:t>
      </w:r>
      <w:r w:rsidRPr="00E67D07">
        <w:rPr>
          <w:rFonts w:ascii="Times New Roman" w:hAnsi="Times New Roman"/>
          <w:sz w:val="24"/>
          <w:szCs w:val="24"/>
        </w:rPr>
        <w:t xml:space="preserve"> по модулям: «Основы светской этики» и «Основы православной культуры» (в соответствии с выбором родителей).  При оценивании результатов освоения учащимися   учебного предмета «Основы религиозных культур и светской этики» (ОРКСЭ) применяется  система «зачет-незачет». Оценивание  происходит один раз в полугодие. Курс может считаться зачтённым, если ученик посетил не менее 75 % занятий по этому предмету и справился с контрольными работами за каждое полугодие. </w:t>
      </w:r>
    </w:p>
    <w:p w:rsidR="001962DA" w:rsidRPr="00A866A7" w:rsidRDefault="001962DA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866A7">
        <w:rPr>
          <w:rFonts w:ascii="Times New Roman" w:hAnsi="Times New Roman"/>
          <w:sz w:val="24"/>
          <w:szCs w:val="24"/>
        </w:rPr>
        <w:t>На основании заявлений родителей в 2023-2024 учебном году выбран модуль «Основы светской этики».</w:t>
      </w:r>
    </w:p>
    <w:p w:rsidR="00DE6AC1" w:rsidRPr="00E26B14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6A7">
        <w:rPr>
          <w:rFonts w:ascii="Times New Roman" w:hAnsi="Times New Roman"/>
          <w:b/>
          <w:sz w:val="24"/>
          <w:szCs w:val="24"/>
        </w:rPr>
        <w:t xml:space="preserve">Предметная </w:t>
      </w:r>
      <w:r w:rsidRPr="00E26B14">
        <w:rPr>
          <w:rFonts w:ascii="Times New Roman" w:hAnsi="Times New Roman"/>
          <w:b/>
          <w:sz w:val="24"/>
          <w:szCs w:val="24"/>
        </w:rPr>
        <w:t xml:space="preserve">область </w:t>
      </w:r>
      <w:r w:rsidR="006E2426" w:rsidRPr="00E26B14">
        <w:rPr>
          <w:rFonts w:ascii="Times New Roman" w:hAnsi="Times New Roman"/>
          <w:sz w:val="24"/>
          <w:szCs w:val="24"/>
        </w:rPr>
        <w:t xml:space="preserve">«Технология» </w:t>
      </w:r>
      <w:r w:rsidRPr="00E26B14">
        <w:rPr>
          <w:rFonts w:ascii="Times New Roman" w:hAnsi="Times New Roman"/>
          <w:sz w:val="24"/>
          <w:szCs w:val="24"/>
        </w:rPr>
        <w:t xml:space="preserve">представлена учебным предметом </w:t>
      </w:r>
      <w:r w:rsidR="006E2426" w:rsidRPr="00E26B14">
        <w:rPr>
          <w:rFonts w:ascii="Times New Roman" w:hAnsi="Times New Roman"/>
          <w:b/>
          <w:sz w:val="24"/>
          <w:szCs w:val="24"/>
        </w:rPr>
        <w:t>«Труд (технология)»</w:t>
      </w:r>
      <w:r w:rsidRPr="00E26B14">
        <w:rPr>
          <w:rFonts w:ascii="Times New Roman" w:hAnsi="Times New Roman"/>
          <w:sz w:val="24"/>
          <w:szCs w:val="24"/>
        </w:rPr>
        <w:t xml:space="preserve">. Основная цель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понятийных (абстрактных), наглядно-образных и наглядно-действенных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 В качестве результата изучения данного предмета предполагается формирование универсальных учебных действий всех видов: личностных, познавательных, регулятивных, коммуникативных. </w:t>
      </w:r>
    </w:p>
    <w:p w:rsidR="004A60E6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t>Предметная область «Искусство»</w:t>
      </w:r>
      <w:r w:rsidRPr="00E67D07">
        <w:rPr>
          <w:rFonts w:ascii="Times New Roman" w:hAnsi="Times New Roman"/>
          <w:sz w:val="24"/>
          <w:szCs w:val="24"/>
        </w:rPr>
        <w:t xml:space="preserve"> включает две дисциплины: «Музыка» и «Изобразительное искусство». Основные задачи: – развитие способностей к художественно-образному, эмоционально-ценностному восприятию произведений изобразительного и музыкального искусства; – выражение в различных видах художественно-творческой деятельности своего отношения к окружающему миру; – реализация личностного творческого потенциала при решении учебных и художественно-практических задач.  </w:t>
      </w:r>
      <w:proofErr w:type="gramStart"/>
      <w:r w:rsidRPr="00E67D07">
        <w:rPr>
          <w:rFonts w:ascii="Times New Roman" w:hAnsi="Times New Roman"/>
          <w:sz w:val="24"/>
          <w:szCs w:val="24"/>
        </w:rPr>
        <w:t>В процессе усвоения содержания предметной области «Искусство» ученики:  – получают первоначальное представление о закономерностях отражения жизни в разных видах искусства, о роли искусства в жизни человека, его духовно-нравственном развитии;  – учатся воспринимать, анализировать, оценивать и интерпретировать произведения музыкального и изобразительного искусств;  – приобретают опыт эмоционально-ценностного отношения к искусству и миру, творческого самовыражения в различных видах художественной и музыкальной деятельности.</w:t>
      </w:r>
      <w:proofErr w:type="gramEnd"/>
      <w:r w:rsidRPr="00E67D07">
        <w:rPr>
          <w:rFonts w:ascii="Times New Roman" w:hAnsi="Times New Roman"/>
          <w:sz w:val="24"/>
          <w:szCs w:val="24"/>
        </w:rPr>
        <w:t xml:space="preserve">  В результате изучения искусства у </w:t>
      </w:r>
      <w:proofErr w:type="gramStart"/>
      <w:r w:rsidRPr="00E67D0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67D07">
        <w:rPr>
          <w:rFonts w:ascii="Times New Roman" w:hAnsi="Times New Roman"/>
          <w:sz w:val="24"/>
          <w:szCs w:val="24"/>
        </w:rPr>
        <w:t xml:space="preserve"> будут сформированы художественный вкус, интерес к искусству и художественному творчеству, основы образного и ассоциативного мышления, воображение и интуиция. Знакомство с лучшими произведениями музыкального и изобразительного искусства, проникнутыми любовью к Родине, красоте родной природы, народным традициям, духовным богатствам культуры  ее народов, создаст условия для развития нравственных и эстетических чувств учащихся, основ их музыкальной и художественной культуры, гармоничного и оптимистичного восприятия мира. </w:t>
      </w:r>
      <w:r w:rsidRPr="004A60E6">
        <w:rPr>
          <w:rFonts w:ascii="Times New Roman" w:hAnsi="Times New Roman"/>
          <w:b/>
          <w:sz w:val="24"/>
          <w:szCs w:val="24"/>
        </w:rPr>
        <w:t>Предметная область «Физическая культура».</w:t>
      </w:r>
      <w:r w:rsidRPr="00E67D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7D07">
        <w:rPr>
          <w:rFonts w:ascii="Times New Roman" w:hAnsi="Times New Roman"/>
          <w:sz w:val="24"/>
          <w:szCs w:val="24"/>
        </w:rPr>
        <w:t xml:space="preserve">Основная цель его изучения –  формирование у учащихся основ здорового образа жизни, умение общаться и взаимодействовать со сверстниками, планировать собственную деятельность, распределять  нагрузку и отдых в процессе её выполнения, анализировать и объективно оценивать результаты собственного  труда, оценивать красоту телосложения и осанки,  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  <w:proofErr w:type="gramEnd"/>
    </w:p>
    <w:p w:rsidR="00DE6AC1" w:rsidRPr="003D7930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 xml:space="preserve"> </w:t>
      </w:r>
      <w:r w:rsidR="004A60E6" w:rsidRPr="00AC0E9D">
        <w:rPr>
          <w:rFonts w:ascii="Times New Roman" w:hAnsi="Times New Roman"/>
          <w:color w:val="000000"/>
          <w:sz w:val="24"/>
          <w:szCs w:val="24"/>
        </w:rPr>
        <w:t xml:space="preserve">Освоение учебного предмета "Физическая культура" происходит в </w:t>
      </w:r>
      <w:r w:rsidR="0067768A" w:rsidRPr="00AC0E9D">
        <w:rPr>
          <w:rFonts w:ascii="Times New Roman" w:hAnsi="Times New Roman"/>
          <w:color w:val="000000"/>
          <w:sz w:val="24"/>
          <w:szCs w:val="24"/>
        </w:rPr>
        <w:t xml:space="preserve">объеме </w:t>
      </w:r>
      <w:r w:rsidR="0067768A">
        <w:rPr>
          <w:rFonts w:ascii="Times New Roman" w:hAnsi="Times New Roman"/>
          <w:color w:val="000000"/>
          <w:sz w:val="24"/>
          <w:szCs w:val="24"/>
        </w:rPr>
        <w:t>3</w:t>
      </w:r>
      <w:r w:rsidR="0067768A" w:rsidRPr="00AC0E9D">
        <w:rPr>
          <w:rFonts w:ascii="Times New Roman" w:hAnsi="Times New Roman"/>
          <w:color w:val="000000"/>
          <w:sz w:val="24"/>
          <w:szCs w:val="24"/>
        </w:rPr>
        <w:t xml:space="preserve">-х часов в неделю в </w:t>
      </w:r>
      <w:r w:rsidR="0067768A">
        <w:rPr>
          <w:rFonts w:ascii="Times New Roman" w:hAnsi="Times New Roman"/>
          <w:color w:val="000000"/>
          <w:sz w:val="24"/>
          <w:szCs w:val="24"/>
        </w:rPr>
        <w:t>1</w:t>
      </w:r>
      <w:r w:rsidR="0067768A" w:rsidRPr="00AC0E9D"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 w:rsidR="0067768A">
        <w:rPr>
          <w:rFonts w:ascii="Times New Roman" w:hAnsi="Times New Roman"/>
          <w:color w:val="000000"/>
          <w:sz w:val="24"/>
          <w:szCs w:val="24"/>
        </w:rPr>
        <w:t xml:space="preserve">е, в </w:t>
      </w:r>
      <w:r w:rsidR="004A60E6" w:rsidRPr="00AC0E9D">
        <w:rPr>
          <w:rFonts w:ascii="Times New Roman" w:hAnsi="Times New Roman"/>
          <w:color w:val="000000"/>
          <w:sz w:val="24"/>
          <w:szCs w:val="24"/>
        </w:rPr>
        <w:t xml:space="preserve">объеме 2-х часов в неделю в </w:t>
      </w:r>
      <w:r w:rsidR="0067768A">
        <w:rPr>
          <w:rFonts w:ascii="Times New Roman" w:hAnsi="Times New Roman"/>
          <w:color w:val="000000"/>
          <w:sz w:val="24"/>
          <w:szCs w:val="24"/>
        </w:rPr>
        <w:t>2</w:t>
      </w:r>
      <w:r w:rsidR="004A60E6" w:rsidRPr="00AC0E9D">
        <w:rPr>
          <w:rFonts w:ascii="Times New Roman" w:hAnsi="Times New Roman"/>
          <w:color w:val="000000"/>
          <w:sz w:val="24"/>
          <w:szCs w:val="24"/>
        </w:rPr>
        <w:t xml:space="preserve">-4 классах. </w:t>
      </w:r>
      <w:r w:rsidR="004A60E6">
        <w:rPr>
          <w:rFonts w:ascii="Times New Roman" w:hAnsi="Times New Roman"/>
          <w:color w:val="000000"/>
          <w:sz w:val="24"/>
          <w:szCs w:val="24"/>
        </w:rPr>
        <w:t xml:space="preserve">Третий час физкультуры в </w:t>
      </w:r>
      <w:r w:rsidR="0067768A">
        <w:rPr>
          <w:rFonts w:ascii="Times New Roman" w:hAnsi="Times New Roman"/>
          <w:color w:val="000000"/>
          <w:sz w:val="24"/>
          <w:szCs w:val="24"/>
        </w:rPr>
        <w:t>2-3</w:t>
      </w:r>
      <w:r w:rsidR="004A60E6">
        <w:rPr>
          <w:rFonts w:ascii="Times New Roman" w:hAnsi="Times New Roman"/>
          <w:color w:val="000000"/>
          <w:sz w:val="24"/>
          <w:szCs w:val="24"/>
        </w:rPr>
        <w:t xml:space="preserve"> классах реализуется за счет </w:t>
      </w:r>
      <w:r w:rsidR="004A60E6">
        <w:rPr>
          <w:rFonts w:ascii="Times New Roman" w:hAnsi="Times New Roman"/>
          <w:color w:val="000000"/>
          <w:sz w:val="24"/>
          <w:szCs w:val="24"/>
        </w:rPr>
        <w:lastRenderedPageBreak/>
        <w:t>части формируемой участниками образовательных отношений (</w:t>
      </w:r>
      <w:r w:rsidR="0067768A">
        <w:rPr>
          <w:rFonts w:ascii="Times New Roman" w:hAnsi="Times New Roman"/>
          <w:sz w:val="24"/>
          <w:szCs w:val="24"/>
        </w:rPr>
        <w:t>3</w:t>
      </w:r>
      <w:r w:rsidR="0067768A" w:rsidRPr="006776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768A">
        <w:rPr>
          <w:rFonts w:ascii="Times New Roman" w:hAnsi="Times New Roman"/>
          <w:color w:val="000000"/>
          <w:sz w:val="24"/>
          <w:szCs w:val="24"/>
        </w:rPr>
        <w:t>спортивная секция «Олимпийцы</w:t>
      </w:r>
      <w:r w:rsidR="0067768A" w:rsidRPr="003D7930">
        <w:rPr>
          <w:rFonts w:ascii="Times New Roman" w:hAnsi="Times New Roman"/>
          <w:sz w:val="24"/>
          <w:szCs w:val="24"/>
        </w:rPr>
        <w:t>»</w:t>
      </w:r>
      <w:r w:rsidR="0067768A">
        <w:rPr>
          <w:rFonts w:ascii="Times New Roman" w:hAnsi="Times New Roman"/>
          <w:sz w:val="24"/>
          <w:szCs w:val="24"/>
        </w:rPr>
        <w:t>,</w:t>
      </w:r>
      <w:r w:rsidR="004A60E6" w:rsidRPr="003D7930">
        <w:rPr>
          <w:rFonts w:ascii="Times New Roman" w:hAnsi="Times New Roman"/>
          <w:sz w:val="24"/>
          <w:szCs w:val="24"/>
        </w:rPr>
        <w:t xml:space="preserve"> </w:t>
      </w:r>
      <w:r w:rsidR="0067768A">
        <w:rPr>
          <w:rFonts w:ascii="Times New Roman" w:hAnsi="Times New Roman"/>
          <w:sz w:val="24"/>
          <w:szCs w:val="24"/>
        </w:rPr>
        <w:t>2</w:t>
      </w:r>
      <w:r w:rsidR="004A60E6" w:rsidRPr="003D7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60E6" w:rsidRPr="003D7930">
        <w:rPr>
          <w:rFonts w:ascii="Times New Roman" w:hAnsi="Times New Roman"/>
          <w:sz w:val="24"/>
          <w:szCs w:val="24"/>
        </w:rPr>
        <w:t>кл</w:t>
      </w:r>
      <w:proofErr w:type="spellEnd"/>
      <w:r w:rsidR="004A60E6" w:rsidRPr="003D7930">
        <w:rPr>
          <w:rFonts w:ascii="Times New Roman" w:hAnsi="Times New Roman"/>
          <w:sz w:val="24"/>
          <w:szCs w:val="24"/>
        </w:rPr>
        <w:t xml:space="preserve">. спортивная секция «Веселые ребята»). </w:t>
      </w:r>
      <w:r w:rsidR="0067768A">
        <w:rPr>
          <w:rFonts w:ascii="Times New Roman" w:hAnsi="Times New Roman"/>
          <w:sz w:val="24"/>
          <w:szCs w:val="24"/>
        </w:rPr>
        <w:t>В 4</w:t>
      </w:r>
      <w:r w:rsidR="006776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7768A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="0067768A">
        <w:rPr>
          <w:rFonts w:ascii="Times New Roman" w:hAnsi="Times New Roman"/>
          <w:color w:val="000000"/>
          <w:sz w:val="24"/>
          <w:szCs w:val="24"/>
        </w:rPr>
        <w:t xml:space="preserve">. третий час физкультуры реализуется за счет  внеурочной деятельности (спортивная секция «Футбол в </w:t>
      </w:r>
      <w:r w:rsidR="0067768A" w:rsidRPr="003D7930">
        <w:rPr>
          <w:rFonts w:ascii="Times New Roman" w:hAnsi="Times New Roman"/>
          <w:sz w:val="24"/>
          <w:szCs w:val="24"/>
        </w:rPr>
        <w:t>школу»</w:t>
      </w:r>
      <w:r w:rsidR="0067768A">
        <w:rPr>
          <w:rFonts w:ascii="Times New Roman" w:hAnsi="Times New Roman"/>
          <w:sz w:val="24"/>
          <w:szCs w:val="24"/>
        </w:rPr>
        <w:t>).</w:t>
      </w:r>
    </w:p>
    <w:p w:rsidR="00DE6AC1" w:rsidRDefault="009C45B9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E6AC1" w:rsidRPr="00E67D07">
        <w:rPr>
          <w:rFonts w:ascii="Times New Roman" w:hAnsi="Times New Roman"/>
          <w:sz w:val="24"/>
          <w:szCs w:val="24"/>
        </w:rPr>
        <w:t>Структура учебного плана пр</w:t>
      </w:r>
      <w:r w:rsidR="004A60E6">
        <w:rPr>
          <w:rFonts w:ascii="Times New Roman" w:hAnsi="Times New Roman"/>
          <w:sz w:val="24"/>
          <w:szCs w:val="24"/>
        </w:rPr>
        <w:t>едставлена: обязательной частью</w:t>
      </w:r>
      <w:r w:rsidR="00DE6AC1" w:rsidRPr="00E67D07">
        <w:rPr>
          <w:rFonts w:ascii="Times New Roman" w:hAnsi="Times New Roman"/>
          <w:sz w:val="24"/>
          <w:szCs w:val="24"/>
        </w:rPr>
        <w:t xml:space="preserve"> и частью, формируемой участниками образовательных отношений. </w:t>
      </w:r>
    </w:p>
    <w:p w:rsidR="00C54B42" w:rsidRPr="00E67D07" w:rsidRDefault="00C54B42" w:rsidP="00053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 xml:space="preserve">Учебный предмет </w:t>
      </w:r>
      <w:r w:rsidRPr="00E67D07">
        <w:rPr>
          <w:rFonts w:ascii="Times New Roman" w:hAnsi="Times New Roman"/>
          <w:b/>
          <w:bCs/>
          <w:sz w:val="24"/>
          <w:szCs w:val="24"/>
        </w:rPr>
        <w:t xml:space="preserve">«Иностранный язык» </w:t>
      </w:r>
      <w:r w:rsidRPr="00E67D07">
        <w:rPr>
          <w:rFonts w:ascii="Times New Roman" w:hAnsi="Times New Roman"/>
          <w:sz w:val="24"/>
          <w:szCs w:val="24"/>
        </w:rPr>
        <w:t xml:space="preserve">изучается </w:t>
      </w:r>
      <w:r w:rsidRPr="00E67D07">
        <w:rPr>
          <w:rFonts w:ascii="Times New Roman" w:hAnsi="Times New Roman"/>
          <w:b/>
          <w:bCs/>
          <w:sz w:val="24"/>
          <w:szCs w:val="24"/>
        </w:rPr>
        <w:t xml:space="preserve">со 2 класса </w:t>
      </w:r>
      <w:r w:rsidRPr="00E67D07">
        <w:rPr>
          <w:rFonts w:ascii="Times New Roman" w:hAnsi="Times New Roman"/>
          <w:sz w:val="24"/>
          <w:szCs w:val="24"/>
        </w:rPr>
        <w:t>в объеме 2-х</w:t>
      </w:r>
      <w:r w:rsidR="003A78AE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часов в неделю,</w:t>
      </w:r>
    </w:p>
    <w:p w:rsidR="00C54B42" w:rsidRPr="00E67D07" w:rsidRDefault="004A60E6" w:rsidP="00053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C54B42" w:rsidRPr="00E67D07">
        <w:rPr>
          <w:rFonts w:ascii="Times New Roman" w:hAnsi="Times New Roman"/>
          <w:sz w:val="24"/>
          <w:szCs w:val="24"/>
        </w:rPr>
        <w:t xml:space="preserve">чебный предмет </w:t>
      </w:r>
      <w:r w:rsidR="00C54B42" w:rsidRPr="00E67D07">
        <w:rPr>
          <w:rFonts w:ascii="Times New Roman" w:hAnsi="Times New Roman"/>
          <w:b/>
          <w:bCs/>
          <w:sz w:val="24"/>
          <w:szCs w:val="24"/>
        </w:rPr>
        <w:t>« Окружающий мир (человек, природа, общество)»</w:t>
      </w:r>
      <w:r w:rsidR="009C45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изучается с 1 по 4 класс по 2 часа в неделю и является интегрированным. В его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содержание дополнительно введены развивающие модули и разделы социально-гуманитарной направленности, а также элементы основ безопасности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жизнедеятельности;</w:t>
      </w:r>
    </w:p>
    <w:p w:rsidR="00A070C7" w:rsidRDefault="004A60E6" w:rsidP="00E6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54B42" w:rsidRPr="00E67D07">
        <w:rPr>
          <w:rFonts w:ascii="Times New Roman" w:hAnsi="Times New Roman"/>
          <w:sz w:val="24"/>
          <w:szCs w:val="24"/>
        </w:rPr>
        <w:t xml:space="preserve"> 4 классе введен комплексный учебный курс </w:t>
      </w:r>
      <w:r w:rsidR="00C54B42" w:rsidRPr="00E67D07">
        <w:rPr>
          <w:rFonts w:ascii="Times New Roman" w:hAnsi="Times New Roman"/>
          <w:b/>
          <w:bCs/>
          <w:sz w:val="24"/>
          <w:szCs w:val="24"/>
        </w:rPr>
        <w:t>«</w:t>
      </w:r>
      <w:r w:rsidR="00C54B42" w:rsidRPr="00E67D07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Основы религиозных культур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b/>
          <w:bCs/>
          <w:sz w:val="24"/>
          <w:szCs w:val="24"/>
        </w:rPr>
        <w:t xml:space="preserve">и светской этики» </w:t>
      </w:r>
      <w:r w:rsidR="005F03AD" w:rsidRPr="00E67D07">
        <w:rPr>
          <w:rFonts w:ascii="Times New Roman" w:hAnsi="Times New Roman"/>
          <w:sz w:val="24"/>
          <w:szCs w:val="24"/>
        </w:rPr>
        <w:t>(п</w:t>
      </w:r>
      <w:r w:rsidR="00C54B42" w:rsidRPr="00E67D07">
        <w:rPr>
          <w:rFonts w:ascii="Times New Roman" w:hAnsi="Times New Roman"/>
          <w:sz w:val="24"/>
          <w:szCs w:val="24"/>
        </w:rPr>
        <w:t>риказ Минобрнауки РФ от 01 02.2012 № 74) в количестве</w:t>
      </w:r>
      <w:r w:rsidR="00AF2673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1 час</w:t>
      </w:r>
      <w:r w:rsidR="00AF2673" w:rsidRPr="00E67D07">
        <w:rPr>
          <w:rFonts w:ascii="Times New Roman" w:hAnsi="Times New Roman"/>
          <w:sz w:val="24"/>
          <w:szCs w:val="24"/>
        </w:rPr>
        <w:t>а</w:t>
      </w:r>
      <w:r w:rsidR="00C54B42" w:rsidRPr="00E67D07">
        <w:rPr>
          <w:rFonts w:ascii="Times New Roman" w:hAnsi="Times New Roman"/>
          <w:sz w:val="24"/>
          <w:szCs w:val="24"/>
        </w:rPr>
        <w:t xml:space="preserve"> в неделю. Выбор модуля, изучаемого в рамках курса ОРКСЭ,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осуществлялся родителями (законными представителями) учащихся и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зафиксирован протоколами родительских собраний и письменными заявлениями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 xml:space="preserve">родителей. </w:t>
      </w:r>
      <w:r w:rsidR="008605C8" w:rsidRPr="00E67D07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    </w:t>
      </w:r>
      <w:r w:rsidR="005424D1" w:rsidRPr="00E67D07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 </w:t>
      </w:r>
    </w:p>
    <w:p w:rsidR="00A070C7" w:rsidRPr="00A070C7" w:rsidRDefault="005424D1" w:rsidP="00A070C7">
      <w:pPr>
        <w:pStyle w:val="ae"/>
        <w:tabs>
          <w:tab w:val="left" w:pos="2133"/>
        </w:tabs>
        <w:ind w:firstLine="567"/>
        <w:jc w:val="both"/>
        <w:rPr>
          <w:rFonts w:eastAsia="Calibri"/>
          <w:b w:val="0"/>
          <w:bCs w:val="0"/>
          <w:color w:val="auto"/>
          <w:sz w:val="24"/>
          <w:lang w:eastAsia="en-US"/>
        </w:rPr>
      </w:pPr>
      <w:r w:rsidRPr="00E67D07">
        <w:rPr>
          <w:spacing w:val="-12"/>
          <w:sz w:val="24"/>
        </w:rPr>
        <w:t xml:space="preserve">      </w:t>
      </w:r>
      <w:r w:rsidR="00A070C7" w:rsidRPr="00A070C7">
        <w:rPr>
          <w:rFonts w:eastAsia="Calibri"/>
          <w:b w:val="0"/>
          <w:bCs w:val="0"/>
          <w:color w:val="auto"/>
          <w:sz w:val="24"/>
          <w:lang w:eastAsia="en-US"/>
        </w:rPr>
        <w:t xml:space="preserve">Промежуточная аттестация проводится в соответствии с Федеральным законом РФ от 29.12.2012 года № 273-ФЗ «Об образовании в Российской Федерации», Федеральным государственным образовательным стандартом, Уставом школы, Положением о системе </w:t>
      </w:r>
      <w:proofErr w:type="gramStart"/>
      <w:r w:rsidR="00A070C7" w:rsidRPr="00A070C7">
        <w:rPr>
          <w:rFonts w:eastAsia="Calibri"/>
          <w:b w:val="0"/>
          <w:bCs w:val="0"/>
          <w:color w:val="auto"/>
          <w:sz w:val="24"/>
          <w:lang w:eastAsia="en-US"/>
        </w:rPr>
        <w:t>оценки достижения планируемых результатов освоения основной образовательной программы</w:t>
      </w:r>
      <w:proofErr w:type="gramEnd"/>
      <w:r w:rsidR="00A070C7" w:rsidRPr="00A070C7">
        <w:rPr>
          <w:rFonts w:eastAsia="Calibri"/>
          <w:b w:val="0"/>
          <w:bCs w:val="0"/>
          <w:color w:val="auto"/>
          <w:sz w:val="24"/>
          <w:lang w:eastAsia="en-US"/>
        </w:rPr>
        <w:t xml:space="preserve"> НОО. Система аттестации достижений учащихся – промежуточная, по четвертям в форме выведения на основе текущих отметок, отметок за четверть и годовых. </w:t>
      </w:r>
    </w:p>
    <w:p w:rsidR="00A070C7" w:rsidRPr="00AC0E9D" w:rsidRDefault="00A070C7" w:rsidP="00A070C7">
      <w:pPr>
        <w:tabs>
          <w:tab w:val="left" w:pos="360"/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E9D">
        <w:rPr>
          <w:rFonts w:ascii="Times New Roman" w:hAnsi="Times New Roman"/>
          <w:sz w:val="24"/>
          <w:szCs w:val="24"/>
        </w:rPr>
        <w:t xml:space="preserve">Четвертные отметки выставляются по пятибалльной системе с учетом текущих отметок и отметок за проверочные работы (контрольные работы, тесты, диктанты, работы по развитию речи и др.); отметка по предмету за учебный год выставляется как среднее арифметическое результатов четвертных аттестаций. Учебный год завершается итоговым контролем в следующих формах: защита творческой работы (проекта), тестирование, итоговая контрольная работа, </w:t>
      </w:r>
      <w:proofErr w:type="spellStart"/>
      <w:r w:rsidRPr="00AC0E9D">
        <w:rPr>
          <w:rFonts w:ascii="Times New Roman" w:hAnsi="Times New Roman"/>
          <w:sz w:val="24"/>
          <w:szCs w:val="24"/>
        </w:rPr>
        <w:t>метапредметная</w:t>
      </w:r>
      <w:proofErr w:type="spellEnd"/>
      <w:r w:rsidRPr="00AC0E9D">
        <w:rPr>
          <w:rFonts w:ascii="Times New Roman" w:hAnsi="Times New Roman"/>
          <w:sz w:val="24"/>
          <w:szCs w:val="24"/>
        </w:rPr>
        <w:t xml:space="preserve"> контрольная работа и др. Педагогический совет принимает решение о формах и сроках проведения промежуточной аттестации в текущем календарном году.</w:t>
      </w:r>
    </w:p>
    <w:p w:rsidR="00E67D07" w:rsidRDefault="005424D1" w:rsidP="00A0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2"/>
          <w:sz w:val="24"/>
          <w:szCs w:val="24"/>
        </w:rPr>
      </w:pPr>
      <w:r w:rsidRPr="00E67D07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                                    </w:t>
      </w:r>
    </w:p>
    <w:tbl>
      <w:tblPr>
        <w:tblStyle w:val="a3"/>
        <w:tblW w:w="10051" w:type="dxa"/>
        <w:tblInd w:w="-34" w:type="dxa"/>
        <w:tblLook w:val="04A0"/>
      </w:tblPr>
      <w:tblGrid>
        <w:gridCol w:w="2375"/>
        <w:gridCol w:w="1928"/>
        <w:gridCol w:w="1916"/>
        <w:gridCol w:w="1916"/>
        <w:gridCol w:w="1916"/>
      </w:tblGrid>
      <w:tr w:rsidR="001962DA" w:rsidRPr="00A866A7" w:rsidTr="001962DA">
        <w:tc>
          <w:tcPr>
            <w:tcW w:w="2375" w:type="dxa"/>
            <w:vMerge w:val="restart"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Учебный предмет</w:t>
            </w:r>
          </w:p>
        </w:tc>
        <w:tc>
          <w:tcPr>
            <w:tcW w:w="7676" w:type="dxa"/>
            <w:gridSpan w:val="4"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Классы/</w:t>
            </w:r>
          </w:p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формы промежуточной аттестации</w:t>
            </w:r>
          </w:p>
        </w:tc>
      </w:tr>
      <w:tr w:rsidR="001962DA" w:rsidRPr="00A866A7" w:rsidTr="001962DA">
        <w:tc>
          <w:tcPr>
            <w:tcW w:w="2375" w:type="dxa"/>
            <w:vMerge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1962DA" w:rsidRPr="00A866A7" w:rsidTr="001962DA"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44" w:type="dxa"/>
            <w:gridSpan w:val="2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Контрольное списывание с грамматическим заданием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работа в формате ВПР</w:t>
            </w:r>
          </w:p>
        </w:tc>
      </w:tr>
      <w:tr w:rsidR="001962DA" w:rsidRPr="00A866A7" w:rsidTr="001962DA"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проверка техники чтения, 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проверка техники чтения, 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проверка техники чтения, 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проверка техники чтения, итоговый тест</w:t>
            </w:r>
          </w:p>
        </w:tc>
      </w:tr>
      <w:tr w:rsidR="001962DA" w:rsidRPr="00A866A7" w:rsidTr="001962DA">
        <w:trPr>
          <w:trHeight w:val="675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1962DA" w:rsidRPr="00A866A7" w:rsidTr="001962DA">
        <w:trPr>
          <w:trHeight w:val="330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работа в формате ВПР</w:t>
            </w:r>
          </w:p>
        </w:tc>
      </w:tr>
      <w:tr w:rsidR="001962DA" w:rsidRPr="00A866A7" w:rsidTr="001962DA">
        <w:trPr>
          <w:trHeight w:val="630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работа в формате ВПР</w:t>
            </w:r>
          </w:p>
        </w:tc>
      </w:tr>
      <w:tr w:rsidR="001962DA" w:rsidRPr="00A866A7" w:rsidTr="001962DA">
        <w:trPr>
          <w:trHeight w:val="630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1962DA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Cs w:val="24"/>
              </w:rPr>
              <w:t>Основы религиозных культур и светской этики. (Модуль «Основы светской этики»)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Защита  проекта</w:t>
            </w:r>
          </w:p>
        </w:tc>
      </w:tr>
      <w:tr w:rsidR="001962DA" w:rsidRPr="00A866A7" w:rsidTr="001962DA">
        <w:trPr>
          <w:trHeight w:val="630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r w:rsidRPr="00A866A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r w:rsidRPr="00A866A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r w:rsidRPr="00A866A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1962DA" w:rsidRPr="00A866A7" w:rsidTr="001962DA">
        <w:trPr>
          <w:trHeight w:val="465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</w:tr>
      <w:tr w:rsidR="001962DA" w:rsidRPr="00A866A7" w:rsidTr="001962DA">
        <w:trPr>
          <w:trHeight w:val="600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AA5B8D" w:rsidP="00AA5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</w:t>
            </w:r>
            <w:r w:rsidR="001962DA" w:rsidRPr="00A866A7">
              <w:rPr>
                <w:rFonts w:ascii="Times New Roman" w:hAnsi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творческие проекты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творческие проекты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творческие проекты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творческие проекты</w:t>
            </w:r>
          </w:p>
        </w:tc>
      </w:tr>
      <w:tr w:rsidR="001962DA" w:rsidRPr="00A866A7" w:rsidTr="001962DA">
        <w:trPr>
          <w:trHeight w:val="540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6" w:type="dxa"/>
            <w:gridSpan w:val="4"/>
            <w:shd w:val="clear" w:color="auto" w:fill="FFFFFF" w:themeFill="background1"/>
          </w:tcPr>
          <w:p w:rsidR="001962DA" w:rsidRPr="00A866A7" w:rsidRDefault="001962DA" w:rsidP="00723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 xml:space="preserve">Сдача  контрольных нормативов. </w:t>
            </w:r>
          </w:p>
          <w:p w:rsidR="001962DA" w:rsidRPr="00A866A7" w:rsidRDefault="001962DA" w:rsidP="00723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Обучающиеся, освобожденные от уроков физической культуры по состоянию здоровья,  выполняют итоговый тест</w:t>
            </w:r>
          </w:p>
        </w:tc>
      </w:tr>
    </w:tbl>
    <w:p w:rsidR="00A070C7" w:rsidRDefault="00A070C7" w:rsidP="00A0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2"/>
          <w:sz w:val="24"/>
          <w:szCs w:val="24"/>
        </w:rPr>
      </w:pPr>
    </w:p>
    <w:p w:rsidR="00A070C7" w:rsidRDefault="00A070C7" w:rsidP="00A0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2"/>
          <w:sz w:val="24"/>
          <w:szCs w:val="24"/>
        </w:rPr>
      </w:pPr>
    </w:p>
    <w:p w:rsidR="003C4949" w:rsidRPr="0063502A" w:rsidRDefault="003C4949" w:rsidP="003C49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Учебный план 1-4 классов МОУ «Терновская СШ» на 202</w:t>
      </w:r>
      <w:r w:rsidR="005806E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5806E8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32429" w:rsidRDefault="003A78AE" w:rsidP="00E67D07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280"/>
        <w:gridCol w:w="909"/>
        <w:gridCol w:w="1134"/>
        <w:gridCol w:w="992"/>
        <w:gridCol w:w="1276"/>
        <w:gridCol w:w="1418"/>
      </w:tblGrid>
      <w:tr w:rsidR="00E32429" w:rsidRPr="00292033" w:rsidTr="0009013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2513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pict>
                <v:line id="Прямая соединительная линия 9" o:spid="_x0000_s1036" style="position:absolute;flip:y;z-index:251664384;visibility:visible;mso-position-horizontal-relative:text;mso-position-vertical-relative:text" from="-4.4pt,2.5pt" to="111.7pt,3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"/>
              </w:pict>
            </w: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Учебные предметы </w:t>
            </w:r>
          </w:p>
          <w:p w:rsidR="00E32429" w:rsidRPr="00292033" w:rsidRDefault="00E32429" w:rsidP="000901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i/>
                <w:sz w:val="26"/>
                <w:szCs w:val="26"/>
              </w:rPr>
              <w:t>Обязательная часть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426FCE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6FCE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Иностранный язык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(английский)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142710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142710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142710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142710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142710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Основы </w:t>
            </w:r>
            <w:r w:rsidRPr="00292033">
              <w:rPr>
                <w:rFonts w:ascii="Times New Roman" w:eastAsia="@Arial Unicode MS" w:hAnsi="Times New Roman"/>
                <w:color w:val="000000"/>
                <w:sz w:val="26"/>
                <w:szCs w:val="26"/>
              </w:rPr>
              <w:t>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Основы </w:t>
            </w:r>
            <w:r w:rsidRPr="00292033">
              <w:rPr>
                <w:rFonts w:ascii="Times New Roman" w:eastAsia="@Arial Unicode MS" w:hAnsi="Times New Roman"/>
                <w:color w:val="000000"/>
                <w:sz w:val="26"/>
                <w:szCs w:val="26"/>
              </w:rPr>
              <w:t>религиозных культур и светской этики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(модуль</w:t>
            </w:r>
            <w:proofErr w:type="gramEnd"/>
          </w:p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«Основы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светской этики</w:t>
            </w: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»)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BA6305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A6305">
              <w:rPr>
                <w:rFonts w:ascii="Times New Roman" w:hAnsi="Times New Roman"/>
                <w:bCs/>
                <w:sz w:val="26"/>
                <w:szCs w:val="26"/>
              </w:rPr>
              <w:t xml:space="preserve">Изобразительное искусство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BA6305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A6305">
              <w:rPr>
                <w:rFonts w:ascii="Times New Roman" w:hAnsi="Times New Roman"/>
                <w:bCs/>
                <w:sz w:val="26"/>
                <w:szCs w:val="26"/>
              </w:rPr>
              <w:t xml:space="preserve">Музыка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Труд (т</w:t>
            </w: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ехнология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6308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6308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88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441A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429" w:rsidRPr="00E32429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b/>
              </w:rPr>
            </w:pPr>
            <w:r w:rsidRPr="00E32429">
              <w:rPr>
                <w:b/>
              </w:rPr>
              <w:t>Факультатив  «Веселые ребята»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29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429" w:rsidRPr="00A866A7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b/>
              </w:rPr>
            </w:pPr>
            <w:r w:rsidRPr="00A866A7">
              <w:rPr>
                <w:b/>
              </w:rPr>
              <w:t>Факультатив  «</w:t>
            </w:r>
            <w:r>
              <w:rPr>
                <w:b/>
              </w:rPr>
              <w:t>Олимпийцы</w:t>
            </w:r>
            <w:r w:rsidRPr="00A866A7">
              <w:rPr>
                <w:b/>
              </w:rPr>
              <w:t>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29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29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29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Максимально допустимая </w:t>
            </w: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недельная нагрузка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CC167E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C167E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38084F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90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29" w:rsidRPr="00614F1D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4F1D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Форма промежуточной аттестации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Комплексная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Комплексная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CC167E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Комплексная 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E67D07" w:rsidRDefault="003A78AE" w:rsidP="00E67D07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 w:rsidR="00E003C8">
        <w:rPr>
          <w:rFonts w:ascii="Times New Roman" w:hAnsi="Times New Roman"/>
          <w:sz w:val="28"/>
        </w:rPr>
        <w:t xml:space="preserve">                      </w:t>
      </w:r>
    </w:p>
    <w:p w:rsidR="00136D13" w:rsidRDefault="00E003C8" w:rsidP="00DE4685">
      <w:pPr>
        <w:tabs>
          <w:tab w:val="left" w:pos="4655"/>
        </w:tabs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1F693C">
        <w:rPr>
          <w:rFonts w:ascii="Times New Roman" w:hAnsi="Times New Roman"/>
          <w:sz w:val="28"/>
        </w:rPr>
        <w:t xml:space="preserve"> </w:t>
      </w:r>
    </w:p>
    <w:p w:rsidR="00136D13" w:rsidRDefault="00136D13" w:rsidP="00DE4685">
      <w:pPr>
        <w:tabs>
          <w:tab w:val="left" w:pos="4655"/>
        </w:tabs>
        <w:spacing w:line="360" w:lineRule="auto"/>
        <w:jc w:val="right"/>
        <w:rPr>
          <w:rFonts w:ascii="Times New Roman" w:hAnsi="Times New Roman"/>
          <w:sz w:val="28"/>
        </w:rPr>
      </w:pPr>
    </w:p>
    <w:p w:rsidR="0067768A" w:rsidRDefault="0067768A" w:rsidP="00DE4685">
      <w:pPr>
        <w:tabs>
          <w:tab w:val="left" w:pos="4655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DB0E8B" w:rsidRPr="00E003C8" w:rsidRDefault="00DB0E8B" w:rsidP="00DE4685">
      <w:pPr>
        <w:tabs>
          <w:tab w:val="left" w:pos="4655"/>
        </w:tabs>
        <w:spacing w:line="360" w:lineRule="auto"/>
        <w:jc w:val="right"/>
        <w:rPr>
          <w:rFonts w:ascii="Times New Roman" w:hAnsi="Times New Roman"/>
          <w:sz w:val="28"/>
        </w:rPr>
      </w:pPr>
      <w:r w:rsidRPr="00DB0E8B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 к  учебному  плану</w:t>
      </w:r>
      <w:r w:rsidRPr="00DB0E8B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DB0E8B">
        <w:rPr>
          <w:rFonts w:ascii="Times New Roman" w:hAnsi="Times New Roman"/>
          <w:sz w:val="28"/>
          <w:szCs w:val="28"/>
        </w:rPr>
        <w:t xml:space="preserve">    </w:t>
      </w:r>
    </w:p>
    <w:p w:rsidR="00DB0E8B" w:rsidRPr="00DB0E8B" w:rsidRDefault="00DB0E8B" w:rsidP="00E4383A">
      <w:pPr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DB0E8B">
        <w:rPr>
          <w:rFonts w:ascii="Times New Roman" w:hAnsi="Times New Roman"/>
          <w:b/>
          <w:sz w:val="28"/>
          <w:szCs w:val="28"/>
        </w:rPr>
        <w:t>Ор</w:t>
      </w:r>
      <w:r w:rsidR="00E4383A">
        <w:rPr>
          <w:rFonts w:ascii="Times New Roman" w:hAnsi="Times New Roman"/>
          <w:b/>
          <w:sz w:val="28"/>
          <w:szCs w:val="28"/>
        </w:rPr>
        <w:t>га</w:t>
      </w:r>
      <w:r w:rsidRPr="00DB0E8B">
        <w:rPr>
          <w:rFonts w:ascii="Times New Roman" w:hAnsi="Times New Roman"/>
          <w:b/>
          <w:sz w:val="28"/>
          <w:szCs w:val="28"/>
        </w:rPr>
        <w:t>низация вн</w:t>
      </w:r>
      <w:r w:rsidR="00453CA5">
        <w:rPr>
          <w:rFonts w:ascii="Times New Roman" w:hAnsi="Times New Roman"/>
          <w:b/>
          <w:sz w:val="28"/>
          <w:szCs w:val="28"/>
        </w:rPr>
        <w:t>еурочной деятельности</w:t>
      </w:r>
      <w:r w:rsidR="00E4383A">
        <w:rPr>
          <w:rFonts w:ascii="Times New Roman" w:hAnsi="Times New Roman"/>
          <w:b/>
          <w:sz w:val="28"/>
          <w:szCs w:val="28"/>
        </w:rPr>
        <w:t>.</w:t>
      </w: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3C8">
        <w:rPr>
          <w:rFonts w:ascii="Times New Roman" w:hAnsi="Times New Roman"/>
          <w:sz w:val="24"/>
          <w:szCs w:val="24"/>
        </w:rPr>
        <w:t xml:space="preserve">В соответствии с требованиями ФГОС НОО основная образовательная программа реализуется через учебный план и </w:t>
      </w:r>
      <w:r w:rsidRPr="00E003C8">
        <w:rPr>
          <w:rFonts w:ascii="Times New Roman" w:hAnsi="Times New Roman"/>
          <w:b/>
          <w:bCs/>
          <w:sz w:val="24"/>
          <w:szCs w:val="24"/>
        </w:rPr>
        <w:t>«внеурочную деятельность».</w:t>
      </w: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3C8">
        <w:rPr>
          <w:rFonts w:ascii="Times New Roman" w:hAnsi="Times New Roman"/>
          <w:sz w:val="24"/>
          <w:szCs w:val="24"/>
        </w:rPr>
        <w:t xml:space="preserve">Внеурочная деятельность организуется по </w:t>
      </w:r>
      <w:r w:rsidRPr="00E003C8">
        <w:rPr>
          <w:rFonts w:ascii="Times New Roman" w:hAnsi="Times New Roman"/>
          <w:i/>
          <w:iCs/>
          <w:sz w:val="24"/>
          <w:szCs w:val="24"/>
        </w:rPr>
        <w:t>направлениям развития личности</w:t>
      </w:r>
      <w:r w:rsidRPr="00E003C8">
        <w:rPr>
          <w:rFonts w:ascii="Times New Roman" w:hAnsi="Times New Roman"/>
          <w:sz w:val="24"/>
          <w:szCs w:val="24"/>
        </w:rPr>
        <w:t xml:space="preserve">: духовно-нравственное, социальное, </w:t>
      </w:r>
      <w:proofErr w:type="spellStart"/>
      <w:r w:rsidRPr="00E003C8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E003C8">
        <w:rPr>
          <w:rFonts w:ascii="Times New Roman" w:hAnsi="Times New Roman"/>
          <w:sz w:val="24"/>
          <w:szCs w:val="24"/>
        </w:rPr>
        <w:t xml:space="preserve">, общекультурное, спортивно-оздоровительное. </w:t>
      </w: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03C8">
        <w:rPr>
          <w:rFonts w:ascii="Times New Roman" w:hAnsi="Times New Roman"/>
          <w:b/>
          <w:bCs/>
          <w:sz w:val="24"/>
          <w:szCs w:val="24"/>
        </w:rPr>
        <w:t xml:space="preserve">Целью внеурочной деятельности </w:t>
      </w:r>
      <w:r w:rsidRPr="00E003C8">
        <w:rPr>
          <w:rFonts w:ascii="Times New Roman" w:hAnsi="Times New Roman"/>
          <w:sz w:val="24"/>
          <w:szCs w:val="24"/>
        </w:rPr>
        <w:t>обучающихся является организация повышения качества образования и реализации процесса становления личности младшего школьника в разнообразных развивающих средах.</w:t>
      </w:r>
      <w:proofErr w:type="gramEnd"/>
      <w:r w:rsidRPr="00E003C8">
        <w:rPr>
          <w:rFonts w:ascii="Times New Roman" w:hAnsi="Times New Roman"/>
          <w:sz w:val="24"/>
          <w:szCs w:val="24"/>
        </w:rPr>
        <w:t xml:space="preserve"> Внеурочная деятельность является равноправным, взаимодополняющим компонентом базового образования, осуществляется во второй половине дня. Внеурочная деятельность в начальной школе позволяет решить ещё целый ряд очень важных </w:t>
      </w:r>
      <w:r w:rsidRPr="00E003C8">
        <w:rPr>
          <w:rFonts w:ascii="Times New Roman" w:hAnsi="Times New Roman"/>
          <w:b/>
          <w:bCs/>
          <w:sz w:val="24"/>
          <w:szCs w:val="24"/>
        </w:rPr>
        <w:t>задач:</w:t>
      </w: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03C8">
        <w:rPr>
          <w:rFonts w:ascii="Times New Roman" w:hAnsi="Times New Roman"/>
          <w:sz w:val="24"/>
          <w:szCs w:val="24"/>
        </w:rPr>
        <w:t>- обеспечить благоприятную адаптацию ребенка в школе;</w:t>
      </w: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03C8">
        <w:rPr>
          <w:rFonts w:ascii="Times New Roman" w:hAnsi="Times New Roman"/>
          <w:sz w:val="24"/>
          <w:szCs w:val="24"/>
        </w:rPr>
        <w:t>- улучшить условия для развития ребенка;</w:t>
      </w: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03C8">
        <w:rPr>
          <w:rFonts w:ascii="Times New Roman" w:hAnsi="Times New Roman"/>
          <w:sz w:val="24"/>
          <w:szCs w:val="24"/>
        </w:rPr>
        <w:t xml:space="preserve">- учесть возрастные и индивидуальные особенности </w:t>
      </w:r>
      <w:proofErr w:type="gramStart"/>
      <w:r w:rsidRPr="00E003C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003C8">
        <w:rPr>
          <w:rFonts w:ascii="Times New Roman" w:hAnsi="Times New Roman"/>
          <w:sz w:val="24"/>
          <w:szCs w:val="24"/>
        </w:rPr>
        <w:t>.</w:t>
      </w:r>
    </w:p>
    <w:p w:rsidR="000C4EE5" w:rsidRDefault="005424D1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3C8">
        <w:rPr>
          <w:rFonts w:ascii="Times New Roman" w:hAnsi="Times New Roman"/>
          <w:sz w:val="24"/>
          <w:szCs w:val="24"/>
        </w:rPr>
        <w:t xml:space="preserve">Часы, отведённые на внеурочную деятельность, используются по выбору учащихся и родителей, направлены на реализацию различных форм ее организации, отличных от урочной системы обучения. </w:t>
      </w:r>
      <w:proofErr w:type="gramStart"/>
      <w:r w:rsidRPr="00E003C8">
        <w:rPr>
          <w:rFonts w:ascii="Times New Roman" w:hAnsi="Times New Roman"/>
          <w:sz w:val="24"/>
          <w:szCs w:val="24"/>
        </w:rPr>
        <w:t>Согласно требованиям Стандарта, для ее организации используются различные формы: экскурсии, кружки, секции, круглые столы, конференции, диспуты, олимпиады, конкурсы, соревнования, поисковые и научные исследования, общественно-полезные практики и т.д.</w:t>
      </w:r>
      <w:proofErr w:type="gramEnd"/>
      <w:r w:rsidRPr="00E003C8">
        <w:rPr>
          <w:rFonts w:ascii="Times New Roman" w:hAnsi="Times New Roman"/>
          <w:sz w:val="24"/>
          <w:szCs w:val="24"/>
        </w:rPr>
        <w:t xml:space="preserve"> Реализацию целей и задач внеурочной деятельности планируется осуществлять также за счет занятий учащихся в объединениях дополнительного образования школы. </w:t>
      </w:r>
    </w:p>
    <w:p w:rsidR="00605690" w:rsidRDefault="00605690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693"/>
        <w:gridCol w:w="3852"/>
        <w:gridCol w:w="1049"/>
        <w:gridCol w:w="904"/>
        <w:gridCol w:w="878"/>
        <w:gridCol w:w="909"/>
      </w:tblGrid>
      <w:tr w:rsidR="00605690" w:rsidRPr="00F102B3" w:rsidTr="00FD7746">
        <w:trPr>
          <w:trHeight w:val="77"/>
        </w:trPr>
        <w:tc>
          <w:tcPr>
            <w:tcW w:w="2693" w:type="dxa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852" w:type="dxa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049" w:type="dxa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1класс</w:t>
            </w:r>
          </w:p>
        </w:tc>
        <w:tc>
          <w:tcPr>
            <w:tcW w:w="904" w:type="dxa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878" w:type="dxa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909" w:type="dxa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605690" w:rsidRPr="00F102B3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02B3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852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F102B3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F10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49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690" w:rsidRPr="00F102B3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49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605690" w:rsidRPr="00F102B3" w:rsidRDefault="00140F5E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690" w:rsidRPr="00F102B3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049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690" w:rsidRPr="00F102B3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D0BB6" w:rsidRPr="00F102B3" w:rsidRDefault="006D0BB6" w:rsidP="006D0BB6">
            <w:pPr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  <w:p w:rsidR="00605690" w:rsidRPr="00F102B3" w:rsidRDefault="00605690" w:rsidP="006D0B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605690" w:rsidRPr="00F102B3" w:rsidRDefault="00605690" w:rsidP="00140F5E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«</w:t>
            </w:r>
            <w:r w:rsidR="00140F5E" w:rsidRPr="00F102B3">
              <w:rPr>
                <w:rFonts w:ascii="Times New Roman" w:hAnsi="Times New Roman"/>
                <w:sz w:val="24"/>
                <w:szCs w:val="24"/>
              </w:rPr>
              <w:t>Футбол в школу</w:t>
            </w:r>
            <w:r w:rsidRPr="00F10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49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605690" w:rsidRPr="00F102B3" w:rsidRDefault="00140F5E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605690" w:rsidRPr="00F102B3" w:rsidRDefault="00C75C36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6713" w:rsidRPr="00F102B3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36713" w:rsidRPr="00F102B3" w:rsidRDefault="00A36713" w:rsidP="006D0BB6">
            <w:pPr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A36713" w:rsidRPr="00F102B3" w:rsidRDefault="00A36713" w:rsidP="00140F5E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«Олимпийцы»</w:t>
            </w:r>
          </w:p>
        </w:tc>
        <w:tc>
          <w:tcPr>
            <w:tcW w:w="1049" w:type="dxa"/>
            <w:shd w:val="clear" w:color="auto" w:fill="FFFFFF" w:themeFill="background1"/>
          </w:tcPr>
          <w:p w:rsidR="00A36713" w:rsidRPr="00F102B3" w:rsidRDefault="00A36713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A36713" w:rsidRPr="00F102B3" w:rsidRDefault="00A36713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A36713" w:rsidRPr="00F102B3" w:rsidRDefault="00C75C36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A36713" w:rsidRPr="00F102B3" w:rsidRDefault="00A36713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2B3" w:rsidRPr="00F102B3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102B3" w:rsidRPr="00F102B3" w:rsidRDefault="00F102B3" w:rsidP="006D0BB6">
            <w:pPr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102B3" w:rsidRPr="00966275" w:rsidRDefault="00F102B3" w:rsidP="00444B4D">
            <w:pPr>
              <w:rPr>
                <w:rFonts w:ascii="Times New Roman" w:hAnsi="Times New Roman"/>
                <w:sz w:val="24"/>
                <w:szCs w:val="24"/>
              </w:rPr>
            </w:pPr>
            <w:r w:rsidRPr="00966275">
              <w:rPr>
                <w:rFonts w:ascii="Times New Roman" w:hAnsi="Times New Roman"/>
                <w:sz w:val="24"/>
                <w:szCs w:val="24"/>
              </w:rPr>
              <w:t>«</w:t>
            </w:r>
            <w:r w:rsidR="00444B4D" w:rsidRPr="00966275">
              <w:rPr>
                <w:rFonts w:ascii="Times New Roman" w:hAnsi="Times New Roman"/>
                <w:sz w:val="24"/>
                <w:szCs w:val="24"/>
              </w:rPr>
              <w:t>Веселые ребята</w:t>
            </w:r>
            <w:r w:rsidRPr="009662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49" w:type="dxa"/>
            <w:shd w:val="clear" w:color="auto" w:fill="FFFFFF" w:themeFill="background1"/>
          </w:tcPr>
          <w:p w:rsidR="00F102B3" w:rsidRPr="00F102B3" w:rsidRDefault="00F102B3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F102B3" w:rsidRPr="00F102B3" w:rsidRDefault="00C75C36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F102B3" w:rsidRPr="00F102B3" w:rsidRDefault="00F102B3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F102B3" w:rsidRPr="00F102B3" w:rsidRDefault="00F102B3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2B3" w:rsidRPr="00F102B3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102B3" w:rsidRPr="00F102B3" w:rsidRDefault="00F102B3" w:rsidP="006D0BB6">
            <w:pPr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3852" w:type="dxa"/>
            <w:shd w:val="clear" w:color="auto" w:fill="FFFFFF" w:themeFill="background1"/>
          </w:tcPr>
          <w:p w:rsidR="00F102B3" w:rsidRPr="00F102B3" w:rsidRDefault="00F102B3" w:rsidP="00140F5E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«Школа добрых дел»</w:t>
            </w:r>
          </w:p>
        </w:tc>
        <w:tc>
          <w:tcPr>
            <w:tcW w:w="1049" w:type="dxa"/>
            <w:shd w:val="clear" w:color="auto" w:fill="FFFFFF" w:themeFill="background1"/>
          </w:tcPr>
          <w:p w:rsidR="00F102B3" w:rsidRPr="00F102B3" w:rsidRDefault="00F102B3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F102B3" w:rsidRPr="00F102B3" w:rsidRDefault="00444B4D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F102B3" w:rsidRPr="00F102B3" w:rsidRDefault="00F102B3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F102B3" w:rsidRPr="00F102B3" w:rsidRDefault="00F102B3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75" w:rsidRPr="00F102B3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6275" w:rsidRPr="00F102B3" w:rsidRDefault="00966275" w:rsidP="006D0BB6">
            <w:pPr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966275" w:rsidRPr="00F102B3" w:rsidRDefault="00966275" w:rsidP="00140F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Семьеведение</w:t>
            </w:r>
          </w:p>
        </w:tc>
        <w:tc>
          <w:tcPr>
            <w:tcW w:w="1049" w:type="dxa"/>
            <w:shd w:val="clear" w:color="auto" w:fill="FFFFFF" w:themeFill="background1"/>
          </w:tcPr>
          <w:p w:rsidR="00966275" w:rsidRPr="00F102B3" w:rsidRDefault="00966275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</w:tcPr>
          <w:p w:rsidR="00966275" w:rsidRDefault="00966275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966275" w:rsidRPr="00F102B3" w:rsidRDefault="00966275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966275" w:rsidRPr="00F102B3" w:rsidRDefault="00966275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90" w:rsidRPr="00F102B3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5690" w:rsidRPr="00F102B3" w:rsidRDefault="00605690" w:rsidP="000F612F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Все направления</w:t>
            </w:r>
          </w:p>
        </w:tc>
        <w:tc>
          <w:tcPr>
            <w:tcW w:w="3852" w:type="dxa"/>
            <w:shd w:val="clear" w:color="auto" w:fill="FFFFFF" w:themeFill="background1"/>
          </w:tcPr>
          <w:p w:rsidR="00605690" w:rsidRPr="00F102B3" w:rsidRDefault="00605690" w:rsidP="000F612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02B3">
              <w:rPr>
                <w:rFonts w:ascii="Times New Roman" w:hAnsi="Times New Roman"/>
                <w:sz w:val="24"/>
                <w:szCs w:val="24"/>
              </w:rPr>
              <w:t xml:space="preserve">Классные часы,  поездки, экскурсии, выставки, встречи, </w:t>
            </w:r>
            <w:r w:rsidRPr="00F102B3">
              <w:rPr>
                <w:rFonts w:ascii="Times New Roman" w:hAnsi="Times New Roman"/>
                <w:sz w:val="24"/>
                <w:szCs w:val="24"/>
              </w:rPr>
              <w:lastRenderedPageBreak/>
              <w:t>акции, праздники, социальные и интеллектуальные проекты</w:t>
            </w:r>
            <w:proofErr w:type="gramEnd"/>
          </w:p>
        </w:tc>
        <w:tc>
          <w:tcPr>
            <w:tcW w:w="1049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4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690" w:rsidRPr="00F102B3" w:rsidTr="00FD7746">
        <w:tc>
          <w:tcPr>
            <w:tcW w:w="2693" w:type="dxa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</w:tcPr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4"/>
          </w:tcPr>
          <w:p w:rsidR="00605690" w:rsidRPr="00F102B3" w:rsidRDefault="00605690" w:rsidP="006A1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Планы воспитательной работы 1-4кл.,</w:t>
            </w:r>
          </w:p>
          <w:p w:rsidR="00605690" w:rsidRPr="00F102B3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F102B3">
              <w:rPr>
                <w:rFonts w:ascii="Times New Roman" w:hAnsi="Times New Roman"/>
                <w:sz w:val="24"/>
                <w:szCs w:val="24"/>
              </w:rPr>
              <w:t>план воспитательной работы школы</w:t>
            </w:r>
          </w:p>
        </w:tc>
      </w:tr>
    </w:tbl>
    <w:p w:rsidR="00605690" w:rsidRPr="00E003C8" w:rsidRDefault="00605690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E8B" w:rsidRDefault="00DB0E8B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tbl>
      <w:tblPr>
        <w:tblW w:w="9445" w:type="dxa"/>
        <w:jc w:val="center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16"/>
        <w:gridCol w:w="909"/>
        <w:gridCol w:w="1134"/>
        <w:gridCol w:w="992"/>
        <w:gridCol w:w="1276"/>
        <w:gridCol w:w="1418"/>
      </w:tblGrid>
      <w:tr w:rsidR="00E32429" w:rsidRPr="00292033" w:rsidTr="00090134">
        <w:trPr>
          <w:trHeight w:val="375"/>
          <w:jc w:val="center"/>
        </w:trPr>
        <w:tc>
          <w:tcPr>
            <w:tcW w:w="3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2513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pict>
                <v:line id="_x0000_s1035" style="position:absolute;flip:y;z-index:251662336;visibility:visible" from="-4.15pt,8.05pt" to="176.15pt,34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"/>
              </w:pict>
            </w: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Учебные предметы </w:t>
            </w:r>
          </w:p>
          <w:p w:rsidR="00E32429" w:rsidRPr="00292033" w:rsidRDefault="00E32429" w:rsidP="000901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9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i/>
                <w:sz w:val="26"/>
                <w:szCs w:val="26"/>
              </w:rPr>
              <w:t>Обязательная часть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426FCE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6FCE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Иностранный язык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(английский)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142710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142710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142710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142710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142710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Основы </w:t>
            </w:r>
            <w:r w:rsidRPr="00292033">
              <w:rPr>
                <w:rFonts w:ascii="Times New Roman" w:eastAsia="@Arial Unicode MS" w:hAnsi="Times New Roman"/>
                <w:color w:val="000000"/>
                <w:sz w:val="26"/>
                <w:szCs w:val="26"/>
              </w:rPr>
              <w:t>религиозных культур и светской этики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(модуль</w:t>
            </w:r>
            <w:proofErr w:type="gramEnd"/>
          </w:p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«Основы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светской этики</w:t>
            </w: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»)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29" w:rsidRPr="00BA6305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A6305">
              <w:rPr>
                <w:rFonts w:ascii="Times New Roman" w:hAnsi="Times New Roman"/>
                <w:bCs/>
                <w:sz w:val="26"/>
                <w:szCs w:val="26"/>
              </w:rPr>
              <w:t xml:space="preserve">Изобразительное искусство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BA6305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A6305">
              <w:rPr>
                <w:rFonts w:ascii="Times New Roman" w:hAnsi="Times New Roman"/>
                <w:bCs/>
                <w:sz w:val="26"/>
                <w:szCs w:val="26"/>
              </w:rPr>
              <w:t xml:space="preserve">Музыка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Труд (т</w:t>
            </w: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ехнология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6308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6308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88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441A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429" w:rsidRPr="00444B4D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b/>
              </w:rPr>
            </w:pPr>
            <w:r w:rsidRPr="00444B4D">
              <w:rPr>
                <w:b/>
              </w:rPr>
              <w:t>Факультатив  «Веселые ребята»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29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6308A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429" w:rsidRPr="00A866A7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b/>
              </w:rPr>
            </w:pPr>
            <w:r w:rsidRPr="00A866A7">
              <w:rPr>
                <w:b/>
              </w:rPr>
              <w:t>Факультатив  «</w:t>
            </w:r>
            <w:r>
              <w:rPr>
                <w:b/>
              </w:rPr>
              <w:t>Олимпийцы</w:t>
            </w:r>
            <w:r w:rsidRPr="00A866A7">
              <w:rPr>
                <w:b/>
              </w:rPr>
              <w:t>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29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29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29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Максимально допустимая недельная нагрузка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CC167E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C167E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38084F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90</w:t>
            </w:r>
          </w:p>
        </w:tc>
      </w:tr>
      <w:tr w:rsidR="00E32429" w:rsidRPr="00292033" w:rsidTr="00090134">
        <w:trPr>
          <w:trHeight w:val="375"/>
          <w:jc w:val="center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29" w:rsidRPr="00614F1D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4F1D">
              <w:rPr>
                <w:rFonts w:ascii="Times New Roman" w:hAnsi="Times New Roman"/>
                <w:b/>
                <w:bCs/>
                <w:sz w:val="26"/>
                <w:szCs w:val="26"/>
              </w:rPr>
              <w:t>Форма промежуточной аттестации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Комплексная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Комплексная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CC167E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Комплексная 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9" w:rsidRPr="00292033" w:rsidRDefault="00E32429" w:rsidP="000901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Default="00B94DBA">
      <w:pPr>
        <w:rPr>
          <w:rFonts w:ascii="Times New Roman" w:hAnsi="Times New Roman"/>
          <w:sz w:val="28"/>
        </w:rPr>
      </w:pPr>
    </w:p>
    <w:p w:rsidR="00B94DBA" w:rsidRPr="00E4383A" w:rsidRDefault="00B94DBA">
      <w:pPr>
        <w:rPr>
          <w:rFonts w:ascii="Times New Roman" w:hAnsi="Times New Roman"/>
          <w:sz w:val="28"/>
        </w:rPr>
      </w:pPr>
    </w:p>
    <w:sectPr w:rsidR="00B94DBA" w:rsidRPr="00E4383A" w:rsidSect="00E003C8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F4C88E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CA95E7F"/>
    <w:multiLevelType w:val="hybridMultilevel"/>
    <w:tmpl w:val="F0024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96C14"/>
    <w:multiLevelType w:val="hybridMultilevel"/>
    <w:tmpl w:val="A6E886E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1CAF0F8E"/>
    <w:multiLevelType w:val="hybridMultilevel"/>
    <w:tmpl w:val="6AA26A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A60B1"/>
    <w:multiLevelType w:val="hybridMultilevel"/>
    <w:tmpl w:val="732821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73964"/>
    <w:multiLevelType w:val="hybridMultilevel"/>
    <w:tmpl w:val="B6EAD168"/>
    <w:lvl w:ilvl="0" w:tplc="4282E660">
      <w:start w:val="14"/>
      <w:numFmt w:val="decimal"/>
      <w:lvlText w:val="%1."/>
      <w:lvlJc w:val="left"/>
      <w:pPr>
        <w:ind w:left="1004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829541A"/>
    <w:multiLevelType w:val="hybridMultilevel"/>
    <w:tmpl w:val="57AA672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5A5D7153"/>
    <w:multiLevelType w:val="hybridMultilevel"/>
    <w:tmpl w:val="6F8247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E76C0"/>
    <w:multiLevelType w:val="hybridMultilevel"/>
    <w:tmpl w:val="0896A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046D7"/>
    <w:multiLevelType w:val="multilevel"/>
    <w:tmpl w:val="BF68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FB2B2F"/>
    <w:multiLevelType w:val="hybridMultilevel"/>
    <w:tmpl w:val="DE5CF7F6"/>
    <w:lvl w:ilvl="0" w:tplc="FC50131E">
      <w:start w:val="1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36F1"/>
    <w:rsid w:val="000065EA"/>
    <w:rsid w:val="000325D5"/>
    <w:rsid w:val="00033D71"/>
    <w:rsid w:val="0005378B"/>
    <w:rsid w:val="000575E3"/>
    <w:rsid w:val="000663B9"/>
    <w:rsid w:val="00074CEE"/>
    <w:rsid w:val="00082CA8"/>
    <w:rsid w:val="000838B6"/>
    <w:rsid w:val="000878E7"/>
    <w:rsid w:val="00095068"/>
    <w:rsid w:val="000A7F73"/>
    <w:rsid w:val="000B1A04"/>
    <w:rsid w:val="000C4EE5"/>
    <w:rsid w:val="000D4C91"/>
    <w:rsid w:val="000E135D"/>
    <w:rsid w:val="000E2ED0"/>
    <w:rsid w:val="000E6BD0"/>
    <w:rsid w:val="000F402E"/>
    <w:rsid w:val="00110714"/>
    <w:rsid w:val="00117F27"/>
    <w:rsid w:val="00132179"/>
    <w:rsid w:val="001325E9"/>
    <w:rsid w:val="00136D13"/>
    <w:rsid w:val="00140F5E"/>
    <w:rsid w:val="001416EE"/>
    <w:rsid w:val="00164245"/>
    <w:rsid w:val="00172AC8"/>
    <w:rsid w:val="00173153"/>
    <w:rsid w:val="00180BE2"/>
    <w:rsid w:val="001962DA"/>
    <w:rsid w:val="001A1C6D"/>
    <w:rsid w:val="001A5728"/>
    <w:rsid w:val="001D36E8"/>
    <w:rsid w:val="001D61E9"/>
    <w:rsid w:val="001D75AD"/>
    <w:rsid w:val="001E11E5"/>
    <w:rsid w:val="001E3DAB"/>
    <w:rsid w:val="001F693C"/>
    <w:rsid w:val="00202E36"/>
    <w:rsid w:val="002220D5"/>
    <w:rsid w:val="00253A8D"/>
    <w:rsid w:val="00263367"/>
    <w:rsid w:val="002654A4"/>
    <w:rsid w:val="002764DC"/>
    <w:rsid w:val="002772C2"/>
    <w:rsid w:val="00287F28"/>
    <w:rsid w:val="00292A11"/>
    <w:rsid w:val="002A0B79"/>
    <w:rsid w:val="002C09A7"/>
    <w:rsid w:val="002C1D2A"/>
    <w:rsid w:val="002C2D80"/>
    <w:rsid w:val="002E036F"/>
    <w:rsid w:val="002E5B99"/>
    <w:rsid w:val="002F7123"/>
    <w:rsid w:val="002F7B81"/>
    <w:rsid w:val="00307B88"/>
    <w:rsid w:val="00337C4C"/>
    <w:rsid w:val="00355A79"/>
    <w:rsid w:val="00366FA2"/>
    <w:rsid w:val="00377B94"/>
    <w:rsid w:val="0038084F"/>
    <w:rsid w:val="00385072"/>
    <w:rsid w:val="003A4608"/>
    <w:rsid w:val="003A78AE"/>
    <w:rsid w:val="003B2AAB"/>
    <w:rsid w:val="003B355F"/>
    <w:rsid w:val="003C4949"/>
    <w:rsid w:val="003C641D"/>
    <w:rsid w:val="003D180D"/>
    <w:rsid w:val="003D5A11"/>
    <w:rsid w:val="003D7930"/>
    <w:rsid w:val="003E0552"/>
    <w:rsid w:val="003E60B6"/>
    <w:rsid w:val="00400EA7"/>
    <w:rsid w:val="00410C41"/>
    <w:rsid w:val="004154CF"/>
    <w:rsid w:val="0041790A"/>
    <w:rsid w:val="00444B4D"/>
    <w:rsid w:val="00450FEA"/>
    <w:rsid w:val="00453CA5"/>
    <w:rsid w:val="00454AF5"/>
    <w:rsid w:val="00455E0C"/>
    <w:rsid w:val="00456198"/>
    <w:rsid w:val="00460FFE"/>
    <w:rsid w:val="00467558"/>
    <w:rsid w:val="004755B1"/>
    <w:rsid w:val="00476D12"/>
    <w:rsid w:val="00481962"/>
    <w:rsid w:val="0048512B"/>
    <w:rsid w:val="00490044"/>
    <w:rsid w:val="004957E1"/>
    <w:rsid w:val="00495C26"/>
    <w:rsid w:val="004A60E6"/>
    <w:rsid w:val="004A687F"/>
    <w:rsid w:val="004B5F34"/>
    <w:rsid w:val="004E4667"/>
    <w:rsid w:val="004E4EE9"/>
    <w:rsid w:val="00500DB7"/>
    <w:rsid w:val="00503778"/>
    <w:rsid w:val="005117F3"/>
    <w:rsid w:val="00512C91"/>
    <w:rsid w:val="00521C8D"/>
    <w:rsid w:val="0054117C"/>
    <w:rsid w:val="005424D1"/>
    <w:rsid w:val="00554327"/>
    <w:rsid w:val="005806E8"/>
    <w:rsid w:val="005810C7"/>
    <w:rsid w:val="005820DD"/>
    <w:rsid w:val="00584D88"/>
    <w:rsid w:val="0058657C"/>
    <w:rsid w:val="00593E9B"/>
    <w:rsid w:val="005960A8"/>
    <w:rsid w:val="005C252E"/>
    <w:rsid w:val="005D5A26"/>
    <w:rsid w:val="005E7307"/>
    <w:rsid w:val="005F03AD"/>
    <w:rsid w:val="005F7250"/>
    <w:rsid w:val="00605690"/>
    <w:rsid w:val="00611FB3"/>
    <w:rsid w:val="00614F1D"/>
    <w:rsid w:val="0061566B"/>
    <w:rsid w:val="00620563"/>
    <w:rsid w:val="0062677F"/>
    <w:rsid w:val="00634749"/>
    <w:rsid w:val="00637CC6"/>
    <w:rsid w:val="00640FF9"/>
    <w:rsid w:val="00642E9B"/>
    <w:rsid w:val="00652BEE"/>
    <w:rsid w:val="0067768A"/>
    <w:rsid w:val="006818AB"/>
    <w:rsid w:val="00692D70"/>
    <w:rsid w:val="006D0BB6"/>
    <w:rsid w:val="006E0DDF"/>
    <w:rsid w:val="006E2426"/>
    <w:rsid w:val="006E5A98"/>
    <w:rsid w:val="006F0AAA"/>
    <w:rsid w:val="006F0E91"/>
    <w:rsid w:val="006F36F1"/>
    <w:rsid w:val="00714232"/>
    <w:rsid w:val="0073067C"/>
    <w:rsid w:val="007344BD"/>
    <w:rsid w:val="007448FA"/>
    <w:rsid w:val="00762C1B"/>
    <w:rsid w:val="007738A5"/>
    <w:rsid w:val="00787827"/>
    <w:rsid w:val="007B2486"/>
    <w:rsid w:val="007D5D2B"/>
    <w:rsid w:val="007D7323"/>
    <w:rsid w:val="007E4A76"/>
    <w:rsid w:val="007E51BD"/>
    <w:rsid w:val="007E5FDD"/>
    <w:rsid w:val="007E6127"/>
    <w:rsid w:val="00801EEF"/>
    <w:rsid w:val="00805EDF"/>
    <w:rsid w:val="008126F8"/>
    <w:rsid w:val="00850C11"/>
    <w:rsid w:val="008605C8"/>
    <w:rsid w:val="00865F17"/>
    <w:rsid w:val="00896CDB"/>
    <w:rsid w:val="008C0339"/>
    <w:rsid w:val="008D3939"/>
    <w:rsid w:val="008D580D"/>
    <w:rsid w:val="008D58E7"/>
    <w:rsid w:val="008E53BB"/>
    <w:rsid w:val="00900FF1"/>
    <w:rsid w:val="00913B1E"/>
    <w:rsid w:val="00916A2C"/>
    <w:rsid w:val="0091717F"/>
    <w:rsid w:val="009223AB"/>
    <w:rsid w:val="00924DF5"/>
    <w:rsid w:val="00927120"/>
    <w:rsid w:val="0093601A"/>
    <w:rsid w:val="00936FC7"/>
    <w:rsid w:val="00941D46"/>
    <w:rsid w:val="009570A6"/>
    <w:rsid w:val="00962327"/>
    <w:rsid w:val="00966275"/>
    <w:rsid w:val="00977780"/>
    <w:rsid w:val="00980C09"/>
    <w:rsid w:val="00986921"/>
    <w:rsid w:val="009A7219"/>
    <w:rsid w:val="009B3884"/>
    <w:rsid w:val="009C45B9"/>
    <w:rsid w:val="009D7056"/>
    <w:rsid w:val="009E0B19"/>
    <w:rsid w:val="009E5676"/>
    <w:rsid w:val="009E57A3"/>
    <w:rsid w:val="009F7CF7"/>
    <w:rsid w:val="00A070C7"/>
    <w:rsid w:val="00A27348"/>
    <w:rsid w:val="00A32CC1"/>
    <w:rsid w:val="00A36713"/>
    <w:rsid w:val="00A430D4"/>
    <w:rsid w:val="00A604D4"/>
    <w:rsid w:val="00A6442D"/>
    <w:rsid w:val="00A73211"/>
    <w:rsid w:val="00A7726D"/>
    <w:rsid w:val="00A866A7"/>
    <w:rsid w:val="00A91FE7"/>
    <w:rsid w:val="00AA5B8D"/>
    <w:rsid w:val="00AB613C"/>
    <w:rsid w:val="00AC1889"/>
    <w:rsid w:val="00AE143A"/>
    <w:rsid w:val="00AE6D6B"/>
    <w:rsid w:val="00AF2673"/>
    <w:rsid w:val="00AF7BAF"/>
    <w:rsid w:val="00B13DC8"/>
    <w:rsid w:val="00B25880"/>
    <w:rsid w:val="00B34334"/>
    <w:rsid w:val="00B40F94"/>
    <w:rsid w:val="00B41BA5"/>
    <w:rsid w:val="00B42030"/>
    <w:rsid w:val="00B42B18"/>
    <w:rsid w:val="00B51C4C"/>
    <w:rsid w:val="00B51DBC"/>
    <w:rsid w:val="00B551B9"/>
    <w:rsid w:val="00B648E5"/>
    <w:rsid w:val="00B80A45"/>
    <w:rsid w:val="00B900F7"/>
    <w:rsid w:val="00B912DC"/>
    <w:rsid w:val="00B92A53"/>
    <w:rsid w:val="00B94651"/>
    <w:rsid w:val="00B94DBA"/>
    <w:rsid w:val="00BA1136"/>
    <w:rsid w:val="00BA39FE"/>
    <w:rsid w:val="00BA3E22"/>
    <w:rsid w:val="00BA6305"/>
    <w:rsid w:val="00BB1A50"/>
    <w:rsid w:val="00BC2EAD"/>
    <w:rsid w:val="00BC45AB"/>
    <w:rsid w:val="00BC657B"/>
    <w:rsid w:val="00BD27D8"/>
    <w:rsid w:val="00BD5DF0"/>
    <w:rsid w:val="00BE4FA3"/>
    <w:rsid w:val="00BF06FB"/>
    <w:rsid w:val="00C00CCB"/>
    <w:rsid w:val="00C175F5"/>
    <w:rsid w:val="00C323EF"/>
    <w:rsid w:val="00C42574"/>
    <w:rsid w:val="00C45222"/>
    <w:rsid w:val="00C54B42"/>
    <w:rsid w:val="00C75C36"/>
    <w:rsid w:val="00C83456"/>
    <w:rsid w:val="00C94AD6"/>
    <w:rsid w:val="00C96F96"/>
    <w:rsid w:val="00CB0950"/>
    <w:rsid w:val="00CB5C7B"/>
    <w:rsid w:val="00CC167E"/>
    <w:rsid w:val="00CD5105"/>
    <w:rsid w:val="00D01B56"/>
    <w:rsid w:val="00D07AAB"/>
    <w:rsid w:val="00D177BC"/>
    <w:rsid w:val="00D35341"/>
    <w:rsid w:val="00D740BA"/>
    <w:rsid w:val="00D76844"/>
    <w:rsid w:val="00D96383"/>
    <w:rsid w:val="00DA0A23"/>
    <w:rsid w:val="00DA2313"/>
    <w:rsid w:val="00DA7EC1"/>
    <w:rsid w:val="00DB0E8B"/>
    <w:rsid w:val="00DB32B0"/>
    <w:rsid w:val="00DE4685"/>
    <w:rsid w:val="00DE4C46"/>
    <w:rsid w:val="00DE6AC1"/>
    <w:rsid w:val="00DF55C8"/>
    <w:rsid w:val="00E003C8"/>
    <w:rsid w:val="00E06705"/>
    <w:rsid w:val="00E232C6"/>
    <w:rsid w:val="00E26B14"/>
    <w:rsid w:val="00E32429"/>
    <w:rsid w:val="00E32576"/>
    <w:rsid w:val="00E34CEF"/>
    <w:rsid w:val="00E4383A"/>
    <w:rsid w:val="00E610FB"/>
    <w:rsid w:val="00E67D07"/>
    <w:rsid w:val="00E73A64"/>
    <w:rsid w:val="00E75AC9"/>
    <w:rsid w:val="00EB0D2A"/>
    <w:rsid w:val="00EB44CB"/>
    <w:rsid w:val="00EB74AD"/>
    <w:rsid w:val="00EC07AF"/>
    <w:rsid w:val="00ED0BE1"/>
    <w:rsid w:val="00ED34AC"/>
    <w:rsid w:val="00ED57D7"/>
    <w:rsid w:val="00ED6A86"/>
    <w:rsid w:val="00EE62D9"/>
    <w:rsid w:val="00EF3C74"/>
    <w:rsid w:val="00F037B9"/>
    <w:rsid w:val="00F102B3"/>
    <w:rsid w:val="00F10B7C"/>
    <w:rsid w:val="00F11761"/>
    <w:rsid w:val="00F12513"/>
    <w:rsid w:val="00F208A4"/>
    <w:rsid w:val="00F226CC"/>
    <w:rsid w:val="00F4155B"/>
    <w:rsid w:val="00F45628"/>
    <w:rsid w:val="00F53BA2"/>
    <w:rsid w:val="00F575E6"/>
    <w:rsid w:val="00F62DBD"/>
    <w:rsid w:val="00F646A2"/>
    <w:rsid w:val="00F66C0C"/>
    <w:rsid w:val="00F73661"/>
    <w:rsid w:val="00F75554"/>
    <w:rsid w:val="00F77E15"/>
    <w:rsid w:val="00F94D8B"/>
    <w:rsid w:val="00FA2BA6"/>
    <w:rsid w:val="00FA3ACD"/>
    <w:rsid w:val="00FA6A60"/>
    <w:rsid w:val="00FB2766"/>
    <w:rsid w:val="00FC59BB"/>
    <w:rsid w:val="00FC6F55"/>
    <w:rsid w:val="00FC7801"/>
    <w:rsid w:val="00FD5759"/>
    <w:rsid w:val="00FD61FA"/>
    <w:rsid w:val="00FD7746"/>
    <w:rsid w:val="00FE4758"/>
    <w:rsid w:val="00FF4137"/>
    <w:rsid w:val="00F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2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D705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4EE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rsid w:val="0026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C54B42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B51C4C"/>
    <w:rPr>
      <w:color w:val="106BBE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B51C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0339"/>
    <w:rPr>
      <w:rFonts w:ascii="Tahoma" w:eastAsia="Calibri" w:hAnsi="Tahoma" w:cs="Tahoma"/>
      <w:sz w:val="16"/>
      <w:szCs w:val="16"/>
    </w:rPr>
  </w:style>
  <w:style w:type="paragraph" w:styleId="ac">
    <w:name w:val="Title"/>
    <w:basedOn w:val="a"/>
    <w:next w:val="a"/>
    <w:link w:val="ad"/>
    <w:qFormat/>
    <w:rsid w:val="00A91FE7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ar-SA"/>
    </w:rPr>
  </w:style>
  <w:style w:type="character" w:customStyle="1" w:styleId="ad">
    <w:name w:val="Название Знак"/>
    <w:basedOn w:val="a0"/>
    <w:link w:val="ac"/>
    <w:rsid w:val="00A91FE7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e">
    <w:name w:val="Body Text"/>
    <w:basedOn w:val="a"/>
    <w:link w:val="af"/>
    <w:semiHidden/>
    <w:unhideWhenUsed/>
    <w:rsid w:val="00A91FE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333333"/>
      <w:sz w:val="32"/>
      <w:szCs w:val="24"/>
      <w:lang w:eastAsia="ar-SA"/>
    </w:rPr>
  </w:style>
  <w:style w:type="character" w:customStyle="1" w:styleId="af">
    <w:name w:val="Основной текст Знак"/>
    <w:basedOn w:val="a0"/>
    <w:link w:val="ae"/>
    <w:semiHidden/>
    <w:rsid w:val="00A91FE7"/>
    <w:rPr>
      <w:rFonts w:ascii="Times New Roman" w:eastAsia="Times New Roman" w:hAnsi="Times New Roman" w:cs="Times New Roman"/>
      <w:b/>
      <w:bCs/>
      <w:color w:val="333333"/>
      <w:sz w:val="32"/>
      <w:szCs w:val="24"/>
      <w:lang w:eastAsia="ar-SA"/>
    </w:rPr>
  </w:style>
  <w:style w:type="paragraph" w:customStyle="1" w:styleId="21">
    <w:name w:val="Основной текст 21"/>
    <w:basedOn w:val="a"/>
    <w:rsid w:val="00A91FE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D7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582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C94AD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94AD6"/>
  </w:style>
  <w:style w:type="character" w:styleId="af0">
    <w:name w:val="Strong"/>
    <w:basedOn w:val="a0"/>
    <w:uiPriority w:val="22"/>
    <w:qFormat/>
    <w:rsid w:val="00C94A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97B21-34FF-406E-93A1-6A92F8AC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10</Pages>
  <Words>3656</Words>
  <Characters>20844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учитьль номер 14</cp:lastModifiedBy>
  <cp:revision>91</cp:revision>
  <cp:lastPrinted>2025-09-29T07:19:00Z</cp:lastPrinted>
  <dcterms:created xsi:type="dcterms:W3CDTF">2020-01-03T07:32:00Z</dcterms:created>
  <dcterms:modified xsi:type="dcterms:W3CDTF">2025-10-14T08:58:00Z</dcterms:modified>
</cp:coreProperties>
</file>